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20FE1" w14:textId="372CF3A7" w:rsidR="00597A2F" w:rsidRDefault="00B63261" w:rsidP="009208BD">
      <w:pPr>
        <w:jc w:val="center"/>
        <w:rPr>
          <w:b/>
          <w:bCs/>
          <w:noProof/>
          <w:sz w:val="28"/>
          <w:szCs w:val="28"/>
        </w:rPr>
      </w:pPr>
      <w:r>
        <w:rPr>
          <w:b/>
          <w:bCs/>
          <w:noProof/>
          <w:sz w:val="28"/>
          <w:szCs w:val="28"/>
        </w:rPr>
        <w:drawing>
          <wp:anchor distT="0" distB="0" distL="114300" distR="114300" simplePos="0" relativeHeight="251661312" behindDoc="0" locked="0" layoutInCell="1" allowOverlap="1" wp14:anchorId="52E16F2D" wp14:editId="3B845914">
            <wp:simplePos x="0" y="0"/>
            <wp:positionH relativeFrom="column">
              <wp:posOffset>-114300</wp:posOffset>
            </wp:positionH>
            <wp:positionV relativeFrom="paragraph">
              <wp:posOffset>-171450</wp:posOffset>
            </wp:positionV>
            <wp:extent cx="1661523" cy="11430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clrChange>
                        <a:clrFrom>
                          <a:srgbClr val="FFFEFD"/>
                        </a:clrFrom>
                        <a:clrTo>
                          <a:srgbClr val="FFFEFD">
                            <a:alpha val="0"/>
                          </a:srgbClr>
                        </a:clrTo>
                      </a:clrChange>
                      <a:extLst>
                        <a:ext uri="{28A0092B-C50C-407E-A947-70E740481C1C}">
                          <a14:useLocalDpi xmlns:a14="http://schemas.microsoft.com/office/drawing/2010/main" val="0"/>
                        </a:ext>
                      </a:extLst>
                    </a:blip>
                    <a:stretch>
                      <a:fillRect/>
                    </a:stretch>
                  </pic:blipFill>
                  <pic:spPr>
                    <a:xfrm>
                      <a:off x="0" y="0"/>
                      <a:ext cx="1661523" cy="1143000"/>
                    </a:xfrm>
                    <a:prstGeom prst="rect">
                      <a:avLst/>
                    </a:prstGeom>
                  </pic:spPr>
                </pic:pic>
              </a:graphicData>
            </a:graphic>
            <wp14:sizeRelH relativeFrom="margin">
              <wp14:pctWidth>0</wp14:pctWidth>
            </wp14:sizeRelH>
            <wp14:sizeRelV relativeFrom="margin">
              <wp14:pctHeight>0</wp14:pctHeight>
            </wp14:sizeRelV>
          </wp:anchor>
        </w:drawing>
      </w:r>
      <w:r w:rsidR="009208BD" w:rsidRPr="00232488">
        <w:rPr>
          <w:noProof/>
        </w:rPr>
        <w:drawing>
          <wp:anchor distT="0" distB="0" distL="114300" distR="114300" simplePos="0" relativeHeight="251660288" behindDoc="0" locked="0" layoutInCell="1" allowOverlap="1" wp14:anchorId="0768F3E5" wp14:editId="171959D6">
            <wp:simplePos x="0" y="0"/>
            <wp:positionH relativeFrom="margin">
              <wp:posOffset>3590925</wp:posOffset>
            </wp:positionH>
            <wp:positionV relativeFrom="margin">
              <wp:posOffset>269240</wp:posOffset>
            </wp:positionV>
            <wp:extent cx="1152525" cy="54038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2525" cy="540385"/>
                    </a:xfrm>
                    <a:prstGeom prst="rect">
                      <a:avLst/>
                    </a:prstGeom>
                  </pic:spPr>
                </pic:pic>
              </a:graphicData>
            </a:graphic>
            <wp14:sizeRelH relativeFrom="margin">
              <wp14:pctWidth>0</wp14:pctWidth>
            </wp14:sizeRelH>
            <wp14:sizeRelV relativeFrom="margin">
              <wp14:pctHeight>0</wp14:pctHeight>
            </wp14:sizeRelV>
          </wp:anchor>
        </w:drawing>
      </w:r>
      <w:r w:rsidR="009208BD" w:rsidRPr="00232488">
        <w:rPr>
          <w:noProof/>
        </w:rPr>
        <w:drawing>
          <wp:anchor distT="0" distB="0" distL="114300" distR="114300" simplePos="0" relativeHeight="251659264" behindDoc="0" locked="0" layoutInCell="1" allowOverlap="1" wp14:anchorId="60F99DDC" wp14:editId="5964DD6C">
            <wp:simplePos x="0" y="0"/>
            <wp:positionH relativeFrom="margin">
              <wp:posOffset>5057775</wp:posOffset>
            </wp:positionH>
            <wp:positionV relativeFrom="margin">
              <wp:posOffset>285750</wp:posOffset>
            </wp:positionV>
            <wp:extent cx="1488440" cy="5238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8440" cy="523875"/>
                    </a:xfrm>
                    <a:prstGeom prst="rect">
                      <a:avLst/>
                    </a:prstGeom>
                  </pic:spPr>
                </pic:pic>
              </a:graphicData>
            </a:graphic>
            <wp14:sizeRelH relativeFrom="margin">
              <wp14:pctWidth>0</wp14:pctWidth>
            </wp14:sizeRelH>
            <wp14:sizeRelV relativeFrom="margin">
              <wp14:pctHeight>0</wp14:pctHeight>
            </wp14:sizeRelV>
          </wp:anchor>
        </w:drawing>
      </w:r>
    </w:p>
    <w:p w14:paraId="5EA15C55" w14:textId="34E1B64B" w:rsidR="00BA6725" w:rsidRDefault="009425DD" w:rsidP="009208BD">
      <w:pPr>
        <w:jc w:val="center"/>
        <w:rPr>
          <w:b/>
          <w:bCs/>
          <w:noProof/>
          <w:sz w:val="28"/>
          <w:szCs w:val="28"/>
        </w:rPr>
      </w:pPr>
      <w:r>
        <w:rPr>
          <w:b/>
          <w:bCs/>
          <w:noProof/>
          <w:sz w:val="28"/>
          <w:szCs w:val="28"/>
        </w:rPr>
        <w:drawing>
          <wp:anchor distT="0" distB="0" distL="114300" distR="114300" simplePos="0" relativeHeight="251662336" behindDoc="0" locked="0" layoutInCell="1" allowOverlap="1" wp14:anchorId="1D662494" wp14:editId="5EB91CB0">
            <wp:simplePos x="0" y="0"/>
            <wp:positionH relativeFrom="column">
              <wp:posOffset>1562100</wp:posOffset>
            </wp:positionH>
            <wp:positionV relativeFrom="paragraph">
              <wp:posOffset>121285</wp:posOffset>
            </wp:positionV>
            <wp:extent cx="1866900" cy="209237"/>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900" cy="209237"/>
                    </a:xfrm>
                    <a:prstGeom prst="rect">
                      <a:avLst/>
                    </a:prstGeom>
                  </pic:spPr>
                </pic:pic>
              </a:graphicData>
            </a:graphic>
            <wp14:sizeRelH relativeFrom="margin">
              <wp14:pctWidth>0</wp14:pctWidth>
            </wp14:sizeRelH>
            <wp14:sizeRelV relativeFrom="margin">
              <wp14:pctHeight>0</wp14:pctHeight>
            </wp14:sizeRelV>
          </wp:anchor>
        </w:drawing>
      </w:r>
    </w:p>
    <w:p w14:paraId="655BA891" w14:textId="29296A5A" w:rsidR="00BA6725" w:rsidRDefault="00BA6725" w:rsidP="009208BD">
      <w:pPr>
        <w:jc w:val="center"/>
        <w:rPr>
          <w:b/>
          <w:bCs/>
          <w:noProof/>
          <w:sz w:val="28"/>
          <w:szCs w:val="28"/>
        </w:rPr>
      </w:pPr>
    </w:p>
    <w:p w14:paraId="7C91A8C0" w14:textId="1582030B" w:rsidR="006906BC" w:rsidRDefault="00232488" w:rsidP="00597A2F">
      <w:pPr>
        <w:pStyle w:val="Heading1"/>
        <w:jc w:val="center"/>
      </w:pPr>
      <w:r>
        <w:t>Healthy</w:t>
      </w:r>
      <w:r w:rsidR="004B1534">
        <w:t xml:space="preserve"> Age Friendly</w:t>
      </w:r>
      <w:r>
        <w:t xml:space="preserve"> Homes Programme | Referral Form</w:t>
      </w:r>
    </w:p>
    <w:p w14:paraId="7910A9C3" w14:textId="26FAD147" w:rsidR="00553D23" w:rsidRPr="00786A64" w:rsidRDefault="00553D23" w:rsidP="00553D23">
      <w:pPr>
        <w:rPr>
          <w:sz w:val="12"/>
          <w:szCs w:val="12"/>
        </w:rPr>
      </w:pPr>
    </w:p>
    <w:p w14:paraId="7F6668AA" w14:textId="4214E89F" w:rsidR="00597A2F" w:rsidRPr="00CD3A57" w:rsidRDefault="00597A2F" w:rsidP="00553D23">
      <w:pPr>
        <w:rPr>
          <w:rFonts w:cstheme="minorHAnsi"/>
          <w:sz w:val="24"/>
          <w:szCs w:val="24"/>
        </w:rPr>
      </w:pPr>
      <w:r w:rsidRPr="00CD3A57">
        <w:rPr>
          <w:rFonts w:cstheme="minorHAnsi"/>
          <w:sz w:val="24"/>
          <w:szCs w:val="24"/>
        </w:rPr>
        <w:t xml:space="preserve">The </w:t>
      </w:r>
      <w:r w:rsidR="00232488" w:rsidRPr="00CD3A57">
        <w:rPr>
          <w:rFonts w:cstheme="minorHAnsi"/>
          <w:sz w:val="24"/>
          <w:szCs w:val="24"/>
        </w:rPr>
        <w:t>Healthy</w:t>
      </w:r>
      <w:r w:rsidR="00F90F18">
        <w:rPr>
          <w:rFonts w:cstheme="minorHAnsi"/>
          <w:sz w:val="24"/>
          <w:szCs w:val="24"/>
        </w:rPr>
        <w:t xml:space="preserve"> Age Friendly</w:t>
      </w:r>
      <w:r w:rsidR="00232488" w:rsidRPr="00CD3A57">
        <w:rPr>
          <w:rFonts w:cstheme="minorHAnsi"/>
          <w:sz w:val="24"/>
          <w:szCs w:val="24"/>
        </w:rPr>
        <w:t xml:space="preserve"> Homes Programme </w:t>
      </w:r>
      <w:r w:rsidRPr="00CD3A57">
        <w:rPr>
          <w:rFonts w:cstheme="minorHAnsi"/>
          <w:sz w:val="24"/>
          <w:szCs w:val="24"/>
        </w:rPr>
        <w:t>aims to support older people to live in their own home with dignity and independence, for as long as possible. The programme’s ambition is to enable everyone to live longer healthier lives by keeping care close to home and expanding the range of health and social care services in the community.  It is about providing a range of alternatives for older people who may otherwise transition into long term residential care prematurely</w:t>
      </w:r>
      <w:r w:rsidR="00553D23" w:rsidRPr="00CD3A57">
        <w:rPr>
          <w:rFonts w:cstheme="minorHAnsi"/>
          <w:sz w:val="24"/>
          <w:szCs w:val="24"/>
        </w:rPr>
        <w:t xml:space="preserve">. </w:t>
      </w:r>
      <w:r w:rsidRPr="00CD3A57">
        <w:rPr>
          <w:rFonts w:cstheme="minorHAnsi"/>
          <w:sz w:val="24"/>
          <w:szCs w:val="24"/>
        </w:rPr>
        <w:t xml:space="preserve">To do this we </w:t>
      </w:r>
      <w:r w:rsidR="00232488" w:rsidRPr="00CD3A57">
        <w:rPr>
          <w:rFonts w:cstheme="minorHAnsi"/>
          <w:sz w:val="24"/>
          <w:szCs w:val="24"/>
        </w:rPr>
        <w:t xml:space="preserve">have </w:t>
      </w:r>
      <w:r w:rsidRPr="00CD3A57">
        <w:rPr>
          <w:rFonts w:cstheme="minorHAnsi"/>
          <w:sz w:val="24"/>
          <w:szCs w:val="24"/>
        </w:rPr>
        <w:t>appoint</w:t>
      </w:r>
      <w:r w:rsidR="00232488" w:rsidRPr="00CD3A57">
        <w:rPr>
          <w:rFonts w:cstheme="minorHAnsi"/>
          <w:sz w:val="24"/>
          <w:szCs w:val="24"/>
        </w:rPr>
        <w:t>ed</w:t>
      </w:r>
      <w:r w:rsidRPr="00CD3A57">
        <w:rPr>
          <w:rFonts w:cstheme="minorHAnsi"/>
          <w:sz w:val="24"/>
          <w:szCs w:val="24"/>
        </w:rPr>
        <w:t xml:space="preserve"> a</w:t>
      </w:r>
      <w:r w:rsidR="00553D23" w:rsidRPr="00CD3A57">
        <w:rPr>
          <w:rFonts w:cstheme="minorHAnsi"/>
          <w:sz w:val="24"/>
          <w:szCs w:val="24"/>
        </w:rPr>
        <w:t xml:space="preserve"> </w:t>
      </w:r>
      <w:r w:rsidR="00232488" w:rsidRPr="00786A64">
        <w:rPr>
          <w:rFonts w:cstheme="minorHAnsi"/>
          <w:b/>
          <w:bCs/>
          <w:sz w:val="24"/>
          <w:szCs w:val="24"/>
        </w:rPr>
        <w:t>Local Healthy</w:t>
      </w:r>
      <w:r w:rsidR="00F90F18" w:rsidRPr="00786A64">
        <w:rPr>
          <w:rFonts w:cstheme="minorHAnsi"/>
          <w:b/>
          <w:bCs/>
          <w:sz w:val="24"/>
          <w:szCs w:val="24"/>
        </w:rPr>
        <w:t xml:space="preserve"> Age Friendly</w:t>
      </w:r>
      <w:r w:rsidR="00232488" w:rsidRPr="00786A64">
        <w:rPr>
          <w:rFonts w:cstheme="minorHAnsi"/>
          <w:b/>
          <w:bCs/>
          <w:sz w:val="24"/>
          <w:szCs w:val="24"/>
        </w:rPr>
        <w:t xml:space="preserve"> Homes Coordinator</w:t>
      </w:r>
      <w:r w:rsidR="00232488" w:rsidRPr="00CD3A57">
        <w:rPr>
          <w:rFonts w:cstheme="minorHAnsi"/>
          <w:sz w:val="24"/>
          <w:szCs w:val="24"/>
        </w:rPr>
        <w:t xml:space="preserve"> </w:t>
      </w:r>
      <w:r w:rsidR="00786A64">
        <w:rPr>
          <w:rFonts w:cstheme="minorHAnsi"/>
          <w:sz w:val="24"/>
          <w:szCs w:val="24"/>
        </w:rPr>
        <w:t xml:space="preserve">in nine local authorities (Cork County, Dublin City, Fingal County, Galway County &amp; City, Limerick City &amp; County,  Longford County, South Dublin, Tipperary County, Westmeath County).  Each Local Coordinator </w:t>
      </w:r>
      <w:r w:rsidRPr="00CD3A57">
        <w:rPr>
          <w:rFonts w:cstheme="minorHAnsi"/>
          <w:sz w:val="24"/>
          <w:szCs w:val="24"/>
        </w:rPr>
        <w:t>will case manage a support package for each person</w:t>
      </w:r>
      <w:r w:rsidR="00786A64">
        <w:rPr>
          <w:rFonts w:cstheme="minorHAnsi"/>
          <w:sz w:val="24"/>
          <w:szCs w:val="24"/>
        </w:rPr>
        <w:t xml:space="preserve"> referred</w:t>
      </w:r>
      <w:r w:rsidRPr="00CD3A57">
        <w:rPr>
          <w:rFonts w:cstheme="minorHAnsi"/>
          <w:sz w:val="24"/>
          <w:szCs w:val="24"/>
        </w:rPr>
        <w:t xml:space="preserve">, linking the supports from the variety of public, voluntary, private and community agencies in the area. </w:t>
      </w:r>
    </w:p>
    <w:p w14:paraId="16CA4350" w14:textId="72D77F67" w:rsidR="00597A2F" w:rsidRPr="00BA6725" w:rsidRDefault="00232488" w:rsidP="00553D23">
      <w:pPr>
        <w:rPr>
          <w:rFonts w:cstheme="minorHAnsi"/>
          <w:i/>
          <w:iCs/>
          <w:sz w:val="24"/>
          <w:szCs w:val="24"/>
        </w:rPr>
      </w:pPr>
      <w:r w:rsidRPr="00CD3A57">
        <w:rPr>
          <w:rFonts w:cstheme="minorHAnsi"/>
          <w:sz w:val="24"/>
          <w:szCs w:val="24"/>
        </w:rPr>
        <w:t>The purpose of this referral is to identify</w:t>
      </w:r>
      <w:r w:rsidR="00597A2F" w:rsidRPr="00CD3A57">
        <w:rPr>
          <w:rFonts w:cstheme="minorHAnsi"/>
          <w:sz w:val="24"/>
          <w:szCs w:val="24"/>
        </w:rPr>
        <w:t xml:space="preserve"> </w:t>
      </w:r>
      <w:r w:rsidR="00786A64">
        <w:rPr>
          <w:rFonts w:cstheme="minorHAnsi"/>
          <w:sz w:val="24"/>
          <w:szCs w:val="24"/>
        </w:rPr>
        <w:t xml:space="preserve">an older person </w:t>
      </w:r>
      <w:r w:rsidR="00597A2F" w:rsidRPr="00CD3A57">
        <w:rPr>
          <w:rFonts w:cstheme="minorHAnsi"/>
          <w:sz w:val="24"/>
          <w:szCs w:val="24"/>
        </w:rPr>
        <w:t xml:space="preserve">who could benefit from some extra help and support in order to stay living in </w:t>
      </w:r>
      <w:r w:rsidRPr="00CD3A57">
        <w:rPr>
          <w:rFonts w:cstheme="minorHAnsi"/>
          <w:sz w:val="24"/>
          <w:szCs w:val="24"/>
        </w:rPr>
        <w:t>their</w:t>
      </w:r>
      <w:r w:rsidR="00597A2F" w:rsidRPr="00CD3A57">
        <w:rPr>
          <w:rFonts w:cstheme="minorHAnsi"/>
          <w:sz w:val="24"/>
          <w:szCs w:val="24"/>
        </w:rPr>
        <w:t xml:space="preserve"> own home. The </w:t>
      </w:r>
      <w:r w:rsidR="00786A64">
        <w:rPr>
          <w:rFonts w:cstheme="minorHAnsi"/>
          <w:sz w:val="24"/>
          <w:szCs w:val="24"/>
        </w:rPr>
        <w:t>L</w:t>
      </w:r>
      <w:r w:rsidRPr="00CD3A57">
        <w:rPr>
          <w:rFonts w:cstheme="minorHAnsi"/>
          <w:sz w:val="24"/>
          <w:szCs w:val="24"/>
        </w:rPr>
        <w:t xml:space="preserve">ocal </w:t>
      </w:r>
      <w:r w:rsidR="00786A64">
        <w:rPr>
          <w:rFonts w:cstheme="minorHAnsi"/>
          <w:sz w:val="24"/>
          <w:szCs w:val="24"/>
        </w:rPr>
        <w:t>C</w:t>
      </w:r>
      <w:r w:rsidRPr="00CD3A57">
        <w:rPr>
          <w:rFonts w:cstheme="minorHAnsi"/>
          <w:sz w:val="24"/>
          <w:szCs w:val="24"/>
        </w:rPr>
        <w:t>oordinator</w:t>
      </w:r>
      <w:r w:rsidR="00597A2F" w:rsidRPr="00CD3A57">
        <w:rPr>
          <w:rFonts w:cstheme="minorHAnsi"/>
          <w:sz w:val="24"/>
          <w:szCs w:val="24"/>
        </w:rPr>
        <w:t xml:space="preserve"> will </w:t>
      </w:r>
      <w:r w:rsidR="00786A64">
        <w:rPr>
          <w:rFonts w:cstheme="minorHAnsi"/>
          <w:sz w:val="24"/>
          <w:szCs w:val="24"/>
        </w:rPr>
        <w:t>carry out a home based assessment and</w:t>
      </w:r>
      <w:r w:rsidR="00BA6725">
        <w:rPr>
          <w:rFonts w:cstheme="minorHAnsi"/>
          <w:sz w:val="24"/>
          <w:szCs w:val="24"/>
        </w:rPr>
        <w:t xml:space="preserve">, in partnership with the older person, </w:t>
      </w:r>
      <w:r w:rsidR="00786A64">
        <w:rPr>
          <w:rFonts w:cstheme="minorHAnsi"/>
          <w:sz w:val="24"/>
          <w:szCs w:val="24"/>
        </w:rPr>
        <w:t xml:space="preserve">will identify </w:t>
      </w:r>
      <w:r w:rsidR="00BA6725">
        <w:rPr>
          <w:rFonts w:cstheme="minorHAnsi"/>
          <w:sz w:val="24"/>
          <w:szCs w:val="24"/>
        </w:rPr>
        <w:t xml:space="preserve">and design </w:t>
      </w:r>
      <w:r w:rsidR="00786A64">
        <w:rPr>
          <w:rFonts w:cstheme="minorHAnsi"/>
          <w:sz w:val="24"/>
          <w:szCs w:val="24"/>
        </w:rPr>
        <w:t>a range of supports</w:t>
      </w:r>
      <w:r w:rsidR="00BA6725">
        <w:rPr>
          <w:rFonts w:cstheme="minorHAnsi"/>
          <w:sz w:val="24"/>
          <w:szCs w:val="24"/>
        </w:rPr>
        <w:t xml:space="preserve"> to enable the older person to continue living independently</w:t>
      </w:r>
      <w:r w:rsidR="00597A2F" w:rsidRPr="00CD3A57">
        <w:rPr>
          <w:rFonts w:cstheme="minorHAnsi"/>
          <w:sz w:val="24"/>
          <w:szCs w:val="24"/>
        </w:rPr>
        <w:t xml:space="preserve">. </w:t>
      </w:r>
      <w:r w:rsidR="00BA6725">
        <w:rPr>
          <w:rFonts w:cstheme="minorHAnsi"/>
          <w:sz w:val="24"/>
          <w:szCs w:val="24"/>
        </w:rPr>
        <w:t xml:space="preserve"> </w:t>
      </w:r>
      <w:r w:rsidR="00597A2F" w:rsidRPr="00BA6725">
        <w:rPr>
          <w:rFonts w:cstheme="minorHAnsi"/>
          <w:i/>
          <w:iCs/>
          <w:sz w:val="24"/>
          <w:szCs w:val="24"/>
        </w:rPr>
        <w:t xml:space="preserve">This will not affect </w:t>
      </w:r>
      <w:r w:rsidRPr="00BA6725">
        <w:rPr>
          <w:rFonts w:cstheme="minorHAnsi"/>
          <w:i/>
          <w:iCs/>
          <w:sz w:val="24"/>
          <w:szCs w:val="24"/>
        </w:rPr>
        <w:t>any</w:t>
      </w:r>
      <w:r w:rsidR="00597A2F" w:rsidRPr="00BA6725">
        <w:rPr>
          <w:rFonts w:cstheme="minorHAnsi"/>
          <w:i/>
          <w:iCs/>
          <w:sz w:val="24"/>
          <w:szCs w:val="24"/>
        </w:rPr>
        <w:t xml:space="preserve"> current home help, medical card, pension or other service</w:t>
      </w:r>
      <w:r w:rsidRPr="00BA6725">
        <w:rPr>
          <w:rFonts w:cstheme="minorHAnsi"/>
          <w:i/>
          <w:iCs/>
          <w:sz w:val="24"/>
          <w:szCs w:val="24"/>
        </w:rPr>
        <w:t>s being</w:t>
      </w:r>
      <w:r w:rsidR="00597A2F" w:rsidRPr="00BA6725">
        <w:rPr>
          <w:rFonts w:cstheme="minorHAnsi"/>
          <w:i/>
          <w:iCs/>
          <w:sz w:val="24"/>
          <w:szCs w:val="24"/>
        </w:rPr>
        <w:t xml:space="preserve"> receive</w:t>
      </w:r>
      <w:r w:rsidRPr="00BA6725">
        <w:rPr>
          <w:rFonts w:cstheme="minorHAnsi"/>
          <w:i/>
          <w:iCs/>
          <w:sz w:val="24"/>
          <w:szCs w:val="24"/>
        </w:rPr>
        <w:t>d</w:t>
      </w:r>
      <w:r w:rsidR="00597A2F" w:rsidRPr="00BA6725">
        <w:rPr>
          <w:rFonts w:cstheme="minorHAnsi"/>
          <w:i/>
          <w:iCs/>
          <w:sz w:val="24"/>
          <w:szCs w:val="24"/>
        </w:rPr>
        <w:t>.</w:t>
      </w:r>
    </w:p>
    <w:p w14:paraId="33C6737D" w14:textId="17072CF9" w:rsidR="00CD3A57" w:rsidRDefault="00597A2F" w:rsidP="00553D23">
      <w:pPr>
        <w:rPr>
          <w:rFonts w:cstheme="minorHAnsi"/>
          <w:sz w:val="24"/>
          <w:szCs w:val="24"/>
        </w:rPr>
      </w:pPr>
      <w:r w:rsidRPr="00CD3A57">
        <w:rPr>
          <w:rFonts w:cstheme="minorHAnsi"/>
          <w:sz w:val="24"/>
          <w:szCs w:val="24"/>
        </w:rPr>
        <w:t>In order to see if this approach has been successful and to find out if</w:t>
      </w:r>
      <w:r w:rsidR="00232488" w:rsidRPr="00CD3A57">
        <w:rPr>
          <w:rFonts w:cstheme="minorHAnsi"/>
          <w:sz w:val="24"/>
          <w:szCs w:val="24"/>
        </w:rPr>
        <w:t xml:space="preserve"> this is a successful</w:t>
      </w:r>
      <w:r w:rsidRPr="00CD3A57">
        <w:rPr>
          <w:rFonts w:cstheme="minorHAnsi"/>
          <w:sz w:val="24"/>
          <w:szCs w:val="24"/>
        </w:rPr>
        <w:t xml:space="preserve"> way of working, the</w:t>
      </w:r>
      <w:r w:rsidR="00232488" w:rsidRPr="00CD3A57">
        <w:rPr>
          <w:rFonts w:cstheme="minorHAnsi"/>
          <w:sz w:val="24"/>
          <w:szCs w:val="24"/>
        </w:rPr>
        <w:t xml:space="preserve"> local coordinator</w:t>
      </w:r>
      <w:r w:rsidRPr="00CD3A57">
        <w:rPr>
          <w:rFonts w:cstheme="minorHAnsi"/>
          <w:sz w:val="24"/>
          <w:szCs w:val="24"/>
        </w:rPr>
        <w:t xml:space="preserve"> w</w:t>
      </w:r>
      <w:r w:rsidR="00232488" w:rsidRPr="00CD3A57">
        <w:rPr>
          <w:rFonts w:cstheme="minorHAnsi"/>
          <w:sz w:val="24"/>
          <w:szCs w:val="24"/>
        </w:rPr>
        <w:t>ill</w:t>
      </w:r>
      <w:r w:rsidRPr="00CD3A57">
        <w:rPr>
          <w:rFonts w:cstheme="minorHAnsi"/>
          <w:sz w:val="24"/>
          <w:szCs w:val="24"/>
        </w:rPr>
        <w:t xml:space="preserve"> gather information</w:t>
      </w:r>
      <w:r w:rsidR="00BA6725">
        <w:rPr>
          <w:rFonts w:cstheme="minorHAnsi"/>
          <w:sz w:val="24"/>
          <w:szCs w:val="24"/>
        </w:rPr>
        <w:t xml:space="preserve"> on the current housing, health, social and technology supports that the older person has/has not access to.  This information will help the coordinator facilitate the older person to access a range of additional supports and information.  Upon receipt of this referral e</w:t>
      </w:r>
      <w:r w:rsidR="00232488" w:rsidRPr="00CD3A57">
        <w:rPr>
          <w:rFonts w:cstheme="minorHAnsi"/>
          <w:sz w:val="24"/>
          <w:szCs w:val="24"/>
        </w:rPr>
        <w:t xml:space="preserve">ach participant will receive an acknowledgement letter from their </w:t>
      </w:r>
      <w:r w:rsidR="00BA6725">
        <w:rPr>
          <w:rFonts w:cstheme="minorHAnsi"/>
          <w:sz w:val="24"/>
          <w:szCs w:val="24"/>
        </w:rPr>
        <w:t>L</w:t>
      </w:r>
      <w:r w:rsidR="00232488" w:rsidRPr="00CD3A57">
        <w:rPr>
          <w:rFonts w:cstheme="minorHAnsi"/>
          <w:sz w:val="24"/>
          <w:szCs w:val="24"/>
        </w:rPr>
        <w:t xml:space="preserve">ocal </w:t>
      </w:r>
      <w:r w:rsidR="00BA6725">
        <w:rPr>
          <w:rFonts w:cstheme="minorHAnsi"/>
          <w:sz w:val="24"/>
          <w:szCs w:val="24"/>
        </w:rPr>
        <w:t>C</w:t>
      </w:r>
      <w:r w:rsidR="00232488" w:rsidRPr="00CD3A57">
        <w:rPr>
          <w:rFonts w:cstheme="minorHAnsi"/>
          <w:sz w:val="24"/>
          <w:szCs w:val="24"/>
        </w:rPr>
        <w:t>oordinator outlining the next steps in the process.</w:t>
      </w:r>
    </w:p>
    <w:p w14:paraId="698491F8" w14:textId="77777777" w:rsidR="00BA6725" w:rsidRPr="00BA6725" w:rsidRDefault="00BA6725" w:rsidP="00553D23">
      <w:pPr>
        <w:rPr>
          <w:rFonts w:cstheme="minorHAnsi"/>
          <w:sz w:val="2"/>
          <w:szCs w:val="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000000"/>
        </w:tblBorders>
        <w:tblLayout w:type="fixed"/>
        <w:tblLook w:val="0000" w:firstRow="0" w:lastRow="0" w:firstColumn="0" w:lastColumn="0" w:noHBand="0" w:noVBand="0"/>
      </w:tblPr>
      <w:tblGrid>
        <w:gridCol w:w="4734"/>
        <w:gridCol w:w="5160"/>
      </w:tblGrid>
      <w:tr w:rsidR="00CD3A57" w:rsidRPr="00CD3A57" w14:paraId="5B8F7242" w14:textId="77777777" w:rsidTr="000B0107">
        <w:trPr>
          <w:trHeight w:val="454"/>
        </w:trPr>
        <w:tc>
          <w:tcPr>
            <w:tcW w:w="989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15E217" w14:textId="593AB185" w:rsidR="00CD3A57" w:rsidRPr="00CD3A57" w:rsidRDefault="000B010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center"/>
              <w:rPr>
                <w:rFonts w:cstheme="minorHAnsi"/>
                <w:b/>
                <w:bCs/>
                <w:sz w:val="24"/>
                <w:szCs w:val="24"/>
              </w:rPr>
            </w:pPr>
            <w:r>
              <w:rPr>
                <w:rFonts w:cstheme="minorHAnsi"/>
                <w:b/>
                <w:bCs/>
                <w:sz w:val="28"/>
                <w:szCs w:val="28"/>
              </w:rPr>
              <w:t xml:space="preserve">            </w:t>
            </w:r>
            <w:r w:rsidR="00CD3A57" w:rsidRPr="00CD3A57">
              <w:rPr>
                <w:rFonts w:cstheme="minorHAnsi"/>
                <w:b/>
                <w:bCs/>
                <w:sz w:val="28"/>
                <w:szCs w:val="28"/>
              </w:rPr>
              <w:t>Referrer Details</w:t>
            </w:r>
            <w:r>
              <w:rPr>
                <w:rFonts w:cstheme="minorHAnsi"/>
                <w:b/>
                <w:bCs/>
                <w:sz w:val="28"/>
                <w:szCs w:val="28"/>
              </w:rPr>
              <w:t xml:space="preserve"> </w:t>
            </w:r>
            <w:r w:rsidRPr="000B0107">
              <w:rPr>
                <w:rFonts w:cstheme="minorHAnsi"/>
                <w:b/>
                <w:bCs/>
              </w:rPr>
              <w:t>(Block Capital</w:t>
            </w:r>
            <w:r>
              <w:rPr>
                <w:rFonts w:cstheme="minorHAnsi"/>
                <w:b/>
                <w:bCs/>
              </w:rPr>
              <w:t>s</w:t>
            </w:r>
            <w:r w:rsidRPr="000B0107">
              <w:rPr>
                <w:rFonts w:cstheme="minorHAnsi"/>
                <w:b/>
                <w:bCs/>
              </w:rPr>
              <w:t>)</w:t>
            </w:r>
          </w:p>
        </w:tc>
      </w:tr>
      <w:tr w:rsidR="00CD3A57" w:rsidRPr="00CD3A57" w14:paraId="4E05BB39" w14:textId="77777777" w:rsidTr="000B0107">
        <w:tblPrEx>
          <w:tblBorders>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291F2904" w14:textId="77777777" w:rsidR="00CD3A57" w:rsidRPr="00BA6725"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BA6725">
              <w:rPr>
                <w:rFonts w:cstheme="minorHAnsi"/>
                <w:b/>
                <w:bCs/>
                <w:sz w:val="24"/>
                <w:szCs w:val="24"/>
              </w:rPr>
              <w:t>Name:</w:t>
            </w:r>
          </w:p>
        </w:tc>
        <w:tc>
          <w:tcPr>
            <w:tcW w:w="5160" w:type="dxa"/>
            <w:tcBorders>
              <w:top w:val="single" w:sz="4" w:space="0" w:color="auto"/>
              <w:left w:val="single" w:sz="4" w:space="0" w:color="auto"/>
              <w:bottom w:val="single" w:sz="4" w:space="0" w:color="auto"/>
              <w:right w:val="single" w:sz="4" w:space="0" w:color="auto"/>
            </w:tcBorders>
          </w:tcPr>
          <w:p w14:paraId="2B754C88"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sz w:val="24"/>
                <w:szCs w:val="24"/>
              </w:rPr>
            </w:pPr>
          </w:p>
        </w:tc>
      </w:tr>
      <w:tr w:rsidR="00CD3A57" w:rsidRPr="00CD3A57" w14:paraId="77E37BFE" w14:textId="77777777" w:rsidTr="000B0107">
        <w:tblPrEx>
          <w:tblBorders>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4CEC4DED" w14:textId="77777777" w:rsidR="00CD3A57" w:rsidRPr="00BA6725"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BA6725">
              <w:rPr>
                <w:rFonts w:cstheme="minorHAnsi"/>
                <w:b/>
                <w:bCs/>
                <w:sz w:val="24"/>
                <w:szCs w:val="24"/>
              </w:rPr>
              <w:t>Occupation:</w:t>
            </w:r>
          </w:p>
        </w:tc>
        <w:tc>
          <w:tcPr>
            <w:tcW w:w="5160" w:type="dxa"/>
            <w:tcBorders>
              <w:top w:val="single" w:sz="4" w:space="0" w:color="auto"/>
              <w:left w:val="single" w:sz="4" w:space="0" w:color="auto"/>
              <w:bottom w:val="single" w:sz="4" w:space="0" w:color="auto"/>
              <w:right w:val="single" w:sz="4" w:space="0" w:color="auto"/>
            </w:tcBorders>
          </w:tcPr>
          <w:p w14:paraId="20765D3C"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sz w:val="24"/>
                <w:szCs w:val="24"/>
              </w:rPr>
            </w:pPr>
          </w:p>
        </w:tc>
      </w:tr>
      <w:tr w:rsidR="00CD3A57" w:rsidRPr="00CD3A57" w14:paraId="40B56394" w14:textId="77777777" w:rsidTr="000B0107">
        <w:tblPrEx>
          <w:tblBorders>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6D18BE20" w14:textId="77777777" w:rsidR="00CD3A57" w:rsidRPr="00BA6725"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BA6725">
              <w:rPr>
                <w:rFonts w:cstheme="minorHAnsi"/>
                <w:b/>
                <w:bCs/>
                <w:sz w:val="24"/>
                <w:szCs w:val="24"/>
              </w:rPr>
              <w:t>Date of referral:</w:t>
            </w:r>
          </w:p>
        </w:tc>
        <w:tc>
          <w:tcPr>
            <w:tcW w:w="5160" w:type="dxa"/>
            <w:tcBorders>
              <w:top w:val="single" w:sz="4" w:space="0" w:color="auto"/>
              <w:left w:val="single" w:sz="4" w:space="0" w:color="auto"/>
              <w:bottom w:val="single" w:sz="4" w:space="0" w:color="auto"/>
              <w:right w:val="single" w:sz="4" w:space="0" w:color="auto"/>
            </w:tcBorders>
          </w:tcPr>
          <w:p w14:paraId="6942BF65"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sz w:val="24"/>
                <w:szCs w:val="24"/>
              </w:rPr>
            </w:pPr>
          </w:p>
        </w:tc>
      </w:tr>
      <w:tr w:rsidR="00CD3A57" w:rsidRPr="00CD3A57" w14:paraId="1B8B4435" w14:textId="77777777" w:rsidTr="000B0107">
        <w:tblPrEx>
          <w:tblBorders>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09B9EF19" w14:textId="77777777" w:rsidR="00CD3A57" w:rsidRPr="00BA6725"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BA6725">
              <w:rPr>
                <w:rFonts w:cstheme="minorHAnsi"/>
                <w:b/>
                <w:bCs/>
                <w:sz w:val="24"/>
                <w:szCs w:val="24"/>
              </w:rPr>
              <w:t>Contact number:</w:t>
            </w:r>
          </w:p>
        </w:tc>
        <w:tc>
          <w:tcPr>
            <w:tcW w:w="5160" w:type="dxa"/>
            <w:tcBorders>
              <w:top w:val="single" w:sz="4" w:space="0" w:color="auto"/>
              <w:left w:val="single" w:sz="4" w:space="0" w:color="auto"/>
              <w:bottom w:val="single" w:sz="4" w:space="0" w:color="auto"/>
              <w:right w:val="single" w:sz="4" w:space="0" w:color="auto"/>
            </w:tcBorders>
          </w:tcPr>
          <w:p w14:paraId="3D164CC0"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sz w:val="24"/>
                <w:szCs w:val="24"/>
              </w:rPr>
            </w:pPr>
          </w:p>
        </w:tc>
      </w:tr>
      <w:tr w:rsidR="00CD3A57" w:rsidRPr="00CD3A57" w14:paraId="533064DE" w14:textId="77777777" w:rsidTr="000B0107">
        <w:tblPrEx>
          <w:tblBorders>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48C472A8" w14:textId="77777777" w:rsidR="00CD3A57" w:rsidRPr="00BA6725"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BA6725">
              <w:rPr>
                <w:rFonts w:cstheme="minorHAnsi"/>
                <w:b/>
                <w:bCs/>
                <w:sz w:val="24"/>
                <w:szCs w:val="24"/>
              </w:rPr>
              <w:t>Email address:</w:t>
            </w:r>
          </w:p>
        </w:tc>
        <w:tc>
          <w:tcPr>
            <w:tcW w:w="5160" w:type="dxa"/>
            <w:tcBorders>
              <w:top w:val="single" w:sz="4" w:space="0" w:color="auto"/>
              <w:left w:val="single" w:sz="4" w:space="0" w:color="auto"/>
              <w:bottom w:val="single" w:sz="4" w:space="0" w:color="auto"/>
              <w:right w:val="single" w:sz="4" w:space="0" w:color="auto"/>
            </w:tcBorders>
          </w:tcPr>
          <w:p w14:paraId="336F62DC"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sz w:val="24"/>
                <w:szCs w:val="24"/>
              </w:rPr>
            </w:pPr>
          </w:p>
        </w:tc>
      </w:tr>
      <w:tr w:rsidR="00CD3A57" w:rsidRPr="00CD3A57" w14:paraId="3092394F" w14:textId="77777777" w:rsidTr="000B0107">
        <w:tblPrEx>
          <w:tblBorders>
            <w:insideV w:val="single" w:sz="4" w:space="0" w:color="000000"/>
          </w:tblBorders>
        </w:tblPrEx>
        <w:trPr>
          <w:trHeight w:val="622"/>
        </w:trPr>
        <w:tc>
          <w:tcPr>
            <w:tcW w:w="4734" w:type="dxa"/>
            <w:tcBorders>
              <w:top w:val="single" w:sz="4" w:space="0" w:color="auto"/>
              <w:left w:val="single" w:sz="4" w:space="0" w:color="auto"/>
              <w:bottom w:val="single" w:sz="4" w:space="0" w:color="auto"/>
              <w:right w:val="single" w:sz="4" w:space="0" w:color="auto"/>
            </w:tcBorders>
          </w:tcPr>
          <w:p w14:paraId="029A756A" w14:textId="77777777" w:rsidR="00CD3A57" w:rsidRPr="00BA6725"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BA6725">
              <w:rPr>
                <w:rFonts w:cstheme="minorHAnsi"/>
                <w:b/>
                <w:bCs/>
                <w:sz w:val="24"/>
                <w:szCs w:val="24"/>
              </w:rPr>
              <w:t>Signature:</w:t>
            </w:r>
          </w:p>
        </w:tc>
        <w:tc>
          <w:tcPr>
            <w:tcW w:w="5160" w:type="dxa"/>
            <w:tcBorders>
              <w:top w:val="single" w:sz="4" w:space="0" w:color="auto"/>
              <w:left w:val="single" w:sz="4" w:space="0" w:color="auto"/>
              <w:bottom w:val="single" w:sz="4" w:space="0" w:color="auto"/>
              <w:right w:val="single" w:sz="4" w:space="0" w:color="auto"/>
            </w:tcBorders>
          </w:tcPr>
          <w:p w14:paraId="7A971209"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sz w:val="24"/>
                <w:szCs w:val="24"/>
              </w:rPr>
            </w:pPr>
          </w:p>
          <w:p w14:paraId="464A6F07" w14:textId="094AC5E6"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sz w:val="24"/>
                <w:szCs w:val="24"/>
              </w:rPr>
            </w:pPr>
          </w:p>
        </w:tc>
      </w:tr>
    </w:tbl>
    <w:p w14:paraId="09189B65" w14:textId="77777777" w:rsidR="00CD3A57" w:rsidRPr="00BA6725" w:rsidRDefault="00CD3A57">
      <w:pPr>
        <w:rPr>
          <w:sz w:val="10"/>
          <w:szCs w:val="10"/>
        </w:rPr>
      </w:pPr>
    </w:p>
    <w:tbl>
      <w:tblPr>
        <w:tblW w:w="0" w:type="auto"/>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34"/>
        <w:gridCol w:w="5160"/>
      </w:tblGrid>
      <w:tr w:rsidR="00CD3A57" w:rsidRPr="00CD3A57" w14:paraId="38D88AEE" w14:textId="77777777" w:rsidTr="000B0107">
        <w:trPr>
          <w:trHeight w:val="510"/>
        </w:trPr>
        <w:tc>
          <w:tcPr>
            <w:tcW w:w="989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4AD5666" w14:textId="4A5E5B5C" w:rsidR="00CD3A57" w:rsidRPr="00CD3A57" w:rsidRDefault="000B010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center"/>
              <w:rPr>
                <w:rFonts w:cstheme="minorHAnsi"/>
                <w:b/>
                <w:bCs/>
                <w:sz w:val="24"/>
                <w:szCs w:val="24"/>
              </w:rPr>
            </w:pPr>
            <w:r>
              <w:rPr>
                <w:rFonts w:cstheme="minorHAnsi"/>
                <w:b/>
                <w:bCs/>
                <w:sz w:val="28"/>
                <w:szCs w:val="28"/>
              </w:rPr>
              <w:t xml:space="preserve">                 </w:t>
            </w:r>
            <w:r w:rsidR="00CD3A57" w:rsidRPr="00CD3A57">
              <w:rPr>
                <w:rFonts w:cstheme="minorHAnsi"/>
                <w:b/>
                <w:bCs/>
                <w:sz w:val="28"/>
                <w:szCs w:val="28"/>
              </w:rPr>
              <w:t>Participant Details</w:t>
            </w:r>
            <w:r>
              <w:rPr>
                <w:rFonts w:cstheme="minorHAnsi"/>
                <w:b/>
                <w:bCs/>
                <w:sz w:val="28"/>
                <w:szCs w:val="28"/>
              </w:rPr>
              <w:t xml:space="preserve"> </w:t>
            </w:r>
            <w:r w:rsidRPr="000B0107">
              <w:rPr>
                <w:rFonts w:cstheme="minorHAnsi"/>
                <w:b/>
                <w:bCs/>
              </w:rPr>
              <w:t>(Block Capital</w:t>
            </w:r>
            <w:r>
              <w:rPr>
                <w:rFonts w:cstheme="minorHAnsi"/>
                <w:b/>
                <w:bCs/>
              </w:rPr>
              <w:t>s</w:t>
            </w:r>
            <w:r w:rsidRPr="000B0107">
              <w:rPr>
                <w:rFonts w:cstheme="minorHAnsi"/>
                <w:b/>
                <w:bCs/>
              </w:rPr>
              <w:t>)</w:t>
            </w:r>
          </w:p>
        </w:tc>
      </w:tr>
      <w:tr w:rsidR="00CD3A57" w:rsidRPr="00CD3A57" w14:paraId="5114C9D3" w14:textId="77777777" w:rsidTr="000B0107">
        <w:tblPrEx>
          <w:tblBorders>
            <w:insideH w:val="single" w:sz="4" w:space="0" w:color="000000"/>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66569A4F"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Surname:</w:t>
            </w:r>
          </w:p>
        </w:tc>
        <w:tc>
          <w:tcPr>
            <w:tcW w:w="5160" w:type="dxa"/>
            <w:tcBorders>
              <w:top w:val="single" w:sz="4" w:space="0" w:color="auto"/>
              <w:left w:val="single" w:sz="4" w:space="0" w:color="auto"/>
              <w:bottom w:val="single" w:sz="4" w:space="0" w:color="auto"/>
              <w:right w:val="single" w:sz="4" w:space="0" w:color="auto"/>
            </w:tcBorders>
          </w:tcPr>
          <w:p w14:paraId="236ABE57"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p>
        </w:tc>
      </w:tr>
      <w:tr w:rsidR="00CD3A57" w:rsidRPr="00CD3A57" w14:paraId="1320A543" w14:textId="77777777" w:rsidTr="000B0107">
        <w:tblPrEx>
          <w:tblBorders>
            <w:insideH w:val="single" w:sz="4" w:space="0" w:color="000000"/>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258F82AA"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First Name:</w:t>
            </w:r>
          </w:p>
        </w:tc>
        <w:tc>
          <w:tcPr>
            <w:tcW w:w="5160" w:type="dxa"/>
            <w:tcBorders>
              <w:top w:val="single" w:sz="4" w:space="0" w:color="auto"/>
              <w:left w:val="single" w:sz="4" w:space="0" w:color="auto"/>
              <w:bottom w:val="single" w:sz="4" w:space="0" w:color="auto"/>
              <w:right w:val="single" w:sz="4" w:space="0" w:color="auto"/>
            </w:tcBorders>
          </w:tcPr>
          <w:p w14:paraId="0D947386"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p>
        </w:tc>
      </w:tr>
      <w:tr w:rsidR="00786A64" w:rsidRPr="00CD3A57" w14:paraId="508FB332" w14:textId="77777777" w:rsidTr="000B0107">
        <w:tblPrEx>
          <w:tblBorders>
            <w:insideH w:val="single" w:sz="4" w:space="0" w:color="000000"/>
            <w:insideV w:val="single" w:sz="4" w:space="0" w:color="000000"/>
          </w:tblBorders>
        </w:tblPrEx>
        <w:trPr>
          <w:trHeight w:val="369"/>
        </w:trPr>
        <w:tc>
          <w:tcPr>
            <w:tcW w:w="4734" w:type="dxa"/>
            <w:vMerge w:val="restart"/>
            <w:tcBorders>
              <w:top w:val="single" w:sz="4" w:space="0" w:color="auto"/>
              <w:left w:val="single" w:sz="4" w:space="0" w:color="auto"/>
              <w:right w:val="single" w:sz="4" w:space="0" w:color="auto"/>
            </w:tcBorders>
          </w:tcPr>
          <w:p w14:paraId="6670BD0D" w14:textId="77777777" w:rsidR="00786A64" w:rsidRPr="00CD3A57" w:rsidRDefault="00786A64"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Address</w:t>
            </w:r>
          </w:p>
        </w:tc>
        <w:tc>
          <w:tcPr>
            <w:tcW w:w="5160" w:type="dxa"/>
            <w:tcBorders>
              <w:top w:val="single" w:sz="4" w:space="0" w:color="auto"/>
              <w:left w:val="single" w:sz="4" w:space="0" w:color="auto"/>
              <w:bottom w:val="single" w:sz="4" w:space="0" w:color="auto"/>
              <w:right w:val="single" w:sz="4" w:space="0" w:color="auto"/>
            </w:tcBorders>
          </w:tcPr>
          <w:p w14:paraId="0E118107" w14:textId="77777777" w:rsidR="00786A64" w:rsidRPr="00CD3A57" w:rsidRDefault="00786A64"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p>
        </w:tc>
      </w:tr>
      <w:tr w:rsidR="00786A64" w:rsidRPr="00CD3A57" w14:paraId="1302F0B8" w14:textId="77777777" w:rsidTr="000B0107">
        <w:tblPrEx>
          <w:tblBorders>
            <w:insideH w:val="single" w:sz="4" w:space="0" w:color="000000"/>
            <w:insideV w:val="single" w:sz="4" w:space="0" w:color="000000"/>
          </w:tblBorders>
        </w:tblPrEx>
        <w:trPr>
          <w:trHeight w:val="369"/>
        </w:trPr>
        <w:tc>
          <w:tcPr>
            <w:tcW w:w="4734" w:type="dxa"/>
            <w:vMerge/>
            <w:tcBorders>
              <w:left w:val="single" w:sz="4" w:space="0" w:color="auto"/>
              <w:bottom w:val="single" w:sz="4" w:space="0" w:color="auto"/>
              <w:right w:val="single" w:sz="4" w:space="0" w:color="auto"/>
            </w:tcBorders>
          </w:tcPr>
          <w:p w14:paraId="33DA7435" w14:textId="77777777" w:rsidR="00786A64" w:rsidRPr="00CD3A57" w:rsidRDefault="00786A64"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p>
        </w:tc>
        <w:tc>
          <w:tcPr>
            <w:tcW w:w="5160" w:type="dxa"/>
            <w:tcBorders>
              <w:top w:val="single" w:sz="4" w:space="0" w:color="auto"/>
              <w:left w:val="single" w:sz="4" w:space="0" w:color="auto"/>
              <w:bottom w:val="single" w:sz="4" w:space="0" w:color="auto"/>
              <w:right w:val="single" w:sz="4" w:space="0" w:color="auto"/>
            </w:tcBorders>
          </w:tcPr>
          <w:p w14:paraId="5EA8F66F" w14:textId="77777777" w:rsidR="00786A64" w:rsidRPr="00CD3A57" w:rsidRDefault="00786A64"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p>
        </w:tc>
      </w:tr>
      <w:tr w:rsidR="00CD3A57" w:rsidRPr="00CD3A57" w14:paraId="19049B9B" w14:textId="77777777" w:rsidTr="000B0107">
        <w:tblPrEx>
          <w:tblBorders>
            <w:insideH w:val="single" w:sz="4" w:space="0" w:color="000000"/>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72D98800" w14:textId="0E9F006F" w:rsidR="00CD3A57" w:rsidRPr="00CD3A57" w:rsidRDefault="004B1534"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Pr>
                <w:rFonts w:cstheme="minorHAnsi"/>
                <w:b/>
                <w:bCs/>
                <w:sz w:val="24"/>
                <w:szCs w:val="24"/>
              </w:rPr>
              <w:t>Eircode:</w:t>
            </w:r>
          </w:p>
        </w:tc>
        <w:tc>
          <w:tcPr>
            <w:tcW w:w="5160" w:type="dxa"/>
            <w:tcBorders>
              <w:top w:val="single" w:sz="4" w:space="0" w:color="auto"/>
              <w:left w:val="single" w:sz="4" w:space="0" w:color="auto"/>
              <w:bottom w:val="single" w:sz="4" w:space="0" w:color="auto"/>
              <w:right w:val="single" w:sz="4" w:space="0" w:color="auto"/>
            </w:tcBorders>
          </w:tcPr>
          <w:p w14:paraId="1E435AF1"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 xml:space="preserve"> </w:t>
            </w:r>
          </w:p>
        </w:tc>
      </w:tr>
      <w:tr w:rsidR="00CD3A57" w:rsidRPr="00CD3A57" w14:paraId="662D053E" w14:textId="77777777" w:rsidTr="000B0107">
        <w:tblPrEx>
          <w:tblBorders>
            <w:insideH w:val="single" w:sz="4" w:space="0" w:color="000000"/>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60D24ACB"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Date of Birth:</w:t>
            </w:r>
          </w:p>
        </w:tc>
        <w:tc>
          <w:tcPr>
            <w:tcW w:w="5160" w:type="dxa"/>
            <w:tcBorders>
              <w:top w:val="single" w:sz="4" w:space="0" w:color="auto"/>
              <w:left w:val="single" w:sz="4" w:space="0" w:color="auto"/>
              <w:bottom w:val="single" w:sz="4" w:space="0" w:color="auto"/>
              <w:right w:val="single" w:sz="4" w:space="0" w:color="auto"/>
            </w:tcBorders>
          </w:tcPr>
          <w:p w14:paraId="7E8C4481" w14:textId="77777777"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p>
        </w:tc>
      </w:tr>
      <w:tr w:rsidR="000B1DCB" w:rsidRPr="00CD3A57" w14:paraId="20F2B698" w14:textId="77777777" w:rsidTr="000B0107">
        <w:tblPrEx>
          <w:tblBorders>
            <w:insideH w:val="single" w:sz="4" w:space="0" w:color="000000"/>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682F0971" w14:textId="50218EC3" w:rsidR="000B1DCB" w:rsidRPr="00CD3A57" w:rsidRDefault="000B1DCB"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lastRenderedPageBreak/>
              <w:t>Mobile Number:</w:t>
            </w:r>
          </w:p>
        </w:tc>
        <w:tc>
          <w:tcPr>
            <w:tcW w:w="5160" w:type="dxa"/>
            <w:tcBorders>
              <w:top w:val="single" w:sz="4" w:space="0" w:color="auto"/>
              <w:left w:val="single" w:sz="4" w:space="0" w:color="auto"/>
              <w:bottom w:val="single" w:sz="4" w:space="0" w:color="auto"/>
              <w:right w:val="single" w:sz="4" w:space="0" w:color="auto"/>
            </w:tcBorders>
          </w:tcPr>
          <w:p w14:paraId="6F8A1FCC" w14:textId="326EA635" w:rsidR="000B1DCB" w:rsidRPr="00CD3A57" w:rsidRDefault="000B1DCB"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 xml:space="preserve"> </w:t>
            </w:r>
          </w:p>
        </w:tc>
      </w:tr>
      <w:tr w:rsidR="000B1DCB" w:rsidRPr="00CD3A57" w14:paraId="688FDCEB" w14:textId="77777777" w:rsidTr="000B0107">
        <w:tblPrEx>
          <w:tblBorders>
            <w:insideH w:val="single" w:sz="4" w:space="0" w:color="000000"/>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1A53A4D6" w14:textId="5991BE58" w:rsidR="000B1DCB" w:rsidRPr="00CD3A57" w:rsidRDefault="00786A64"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Pr>
                <w:rFonts w:cstheme="minorHAnsi"/>
                <w:b/>
                <w:bCs/>
                <w:sz w:val="24"/>
                <w:szCs w:val="24"/>
              </w:rPr>
              <w:t>Landline</w:t>
            </w:r>
            <w:r w:rsidR="000B1DCB" w:rsidRPr="00CD3A57">
              <w:rPr>
                <w:rFonts w:cstheme="minorHAnsi"/>
                <w:b/>
                <w:bCs/>
                <w:sz w:val="24"/>
                <w:szCs w:val="24"/>
              </w:rPr>
              <w:t>:</w:t>
            </w:r>
          </w:p>
        </w:tc>
        <w:tc>
          <w:tcPr>
            <w:tcW w:w="5160" w:type="dxa"/>
            <w:tcBorders>
              <w:top w:val="single" w:sz="4" w:space="0" w:color="auto"/>
              <w:left w:val="single" w:sz="4" w:space="0" w:color="auto"/>
              <w:bottom w:val="single" w:sz="4" w:space="0" w:color="auto"/>
              <w:right w:val="single" w:sz="4" w:space="0" w:color="auto"/>
            </w:tcBorders>
          </w:tcPr>
          <w:p w14:paraId="15E76163" w14:textId="348E4394" w:rsidR="000B1DCB" w:rsidRPr="00CD3A57" w:rsidRDefault="000B1DCB"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 xml:space="preserve"> </w:t>
            </w:r>
          </w:p>
        </w:tc>
      </w:tr>
      <w:tr w:rsidR="000B1DCB" w:rsidRPr="00CD3A57" w14:paraId="176BB7D3" w14:textId="77777777" w:rsidTr="000B0107">
        <w:tblPrEx>
          <w:tblBorders>
            <w:insideH w:val="single" w:sz="4" w:space="0" w:color="000000"/>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39AC0A86" w14:textId="62F585D1" w:rsidR="000B1DCB" w:rsidRPr="00CD3A57" w:rsidRDefault="000B1DCB"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First Language:</w:t>
            </w:r>
          </w:p>
        </w:tc>
        <w:tc>
          <w:tcPr>
            <w:tcW w:w="5160" w:type="dxa"/>
            <w:tcBorders>
              <w:top w:val="single" w:sz="4" w:space="0" w:color="auto"/>
              <w:left w:val="single" w:sz="4" w:space="0" w:color="auto"/>
              <w:bottom w:val="single" w:sz="4" w:space="0" w:color="auto"/>
              <w:right w:val="single" w:sz="4" w:space="0" w:color="auto"/>
            </w:tcBorders>
          </w:tcPr>
          <w:p w14:paraId="181C7972" w14:textId="77777777" w:rsidR="000B1DCB" w:rsidRPr="00CD3A57" w:rsidRDefault="000B1DCB"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p>
        </w:tc>
      </w:tr>
      <w:tr w:rsidR="000B1DCB" w:rsidRPr="00CD3A57" w14:paraId="1F68B0A2" w14:textId="77777777" w:rsidTr="000B0107">
        <w:tblPrEx>
          <w:tblBorders>
            <w:insideH w:val="single" w:sz="4" w:space="0" w:color="000000"/>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1A77CFFA" w14:textId="3D2BD33C" w:rsidR="000B1DCB" w:rsidRPr="00CD3A57" w:rsidRDefault="000B1DCB"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Interpreter required:</w:t>
            </w:r>
          </w:p>
        </w:tc>
        <w:tc>
          <w:tcPr>
            <w:tcW w:w="5160" w:type="dxa"/>
            <w:tcBorders>
              <w:top w:val="single" w:sz="4" w:space="0" w:color="auto"/>
              <w:left w:val="single" w:sz="4" w:space="0" w:color="auto"/>
              <w:bottom w:val="single" w:sz="4" w:space="0" w:color="auto"/>
              <w:right w:val="single" w:sz="4" w:space="0" w:color="auto"/>
            </w:tcBorders>
          </w:tcPr>
          <w:p w14:paraId="017277C0" w14:textId="5553678F" w:rsidR="000B1DCB" w:rsidRPr="00CD3A57" w:rsidRDefault="000B1DCB"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 xml:space="preserve"> Yes    </w:t>
            </w:r>
            <w:r>
              <w:rPr>
                <w:rFonts w:cstheme="minorHAnsi"/>
                <w:b/>
                <w:bCs/>
                <w:sz w:val="24"/>
                <w:szCs w:val="24"/>
              </w:rPr>
              <w:sym w:font="Wingdings" w:char="F06F"/>
            </w:r>
            <w:r w:rsidRPr="00CD3A57">
              <w:rPr>
                <w:rFonts w:cstheme="minorHAnsi"/>
                <w:b/>
                <w:bCs/>
                <w:sz w:val="24"/>
                <w:szCs w:val="24"/>
              </w:rPr>
              <w:t xml:space="preserve">      No</w:t>
            </w:r>
            <w:r>
              <w:rPr>
                <w:rFonts w:cstheme="minorHAnsi"/>
                <w:b/>
                <w:bCs/>
                <w:sz w:val="24"/>
                <w:szCs w:val="24"/>
              </w:rPr>
              <w:t xml:space="preserve">   </w:t>
            </w:r>
            <w:r>
              <w:rPr>
                <w:rFonts w:cstheme="minorHAnsi"/>
                <w:b/>
                <w:bCs/>
                <w:sz w:val="24"/>
                <w:szCs w:val="24"/>
              </w:rPr>
              <w:sym w:font="Wingdings" w:char="F06F"/>
            </w:r>
          </w:p>
        </w:tc>
      </w:tr>
      <w:tr w:rsidR="005614E8" w:rsidRPr="00CD3A57" w14:paraId="0ACAB9C9" w14:textId="77777777" w:rsidTr="000B0107">
        <w:tblPrEx>
          <w:tblBorders>
            <w:insideH w:val="single" w:sz="4" w:space="0" w:color="000000"/>
            <w:insideV w:val="single" w:sz="4" w:space="0" w:color="000000"/>
          </w:tblBorders>
        </w:tblPrEx>
        <w:trPr>
          <w:trHeight w:val="369"/>
        </w:trPr>
        <w:tc>
          <w:tcPr>
            <w:tcW w:w="4734" w:type="dxa"/>
            <w:tcBorders>
              <w:top w:val="single" w:sz="4" w:space="0" w:color="auto"/>
              <w:left w:val="single" w:sz="4" w:space="0" w:color="auto"/>
              <w:bottom w:val="single" w:sz="4" w:space="0" w:color="auto"/>
              <w:right w:val="single" w:sz="4" w:space="0" w:color="auto"/>
            </w:tcBorders>
          </w:tcPr>
          <w:p w14:paraId="4A4261C9" w14:textId="77B103F6" w:rsidR="005614E8" w:rsidRPr="00CD3A57" w:rsidRDefault="005614E8"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5614E8">
              <w:rPr>
                <w:rFonts w:cstheme="minorHAnsi"/>
                <w:b/>
                <w:bCs/>
                <w:sz w:val="24"/>
                <w:szCs w:val="24"/>
              </w:rPr>
              <w:t>I consent to my details being referred to a Local Coordinator for the purpose of participating in this Programme</w:t>
            </w:r>
            <w:r>
              <w:rPr>
                <w:rFonts w:cstheme="minorHAnsi"/>
                <w:b/>
                <w:bCs/>
                <w:sz w:val="24"/>
                <w:szCs w:val="24"/>
              </w:rPr>
              <w:t xml:space="preserve"> as outlined above</w:t>
            </w:r>
            <w:r w:rsidRPr="005614E8">
              <w:rPr>
                <w:rFonts w:cstheme="minorHAnsi"/>
                <w:b/>
                <w:bCs/>
                <w:sz w:val="24"/>
                <w:szCs w:val="24"/>
              </w:rPr>
              <w:t>.</w:t>
            </w:r>
          </w:p>
        </w:tc>
        <w:tc>
          <w:tcPr>
            <w:tcW w:w="5160" w:type="dxa"/>
            <w:tcBorders>
              <w:top w:val="single" w:sz="4" w:space="0" w:color="auto"/>
              <w:left w:val="single" w:sz="4" w:space="0" w:color="auto"/>
              <w:bottom w:val="single" w:sz="4" w:space="0" w:color="auto"/>
              <w:right w:val="single" w:sz="4" w:space="0" w:color="auto"/>
            </w:tcBorders>
          </w:tcPr>
          <w:p w14:paraId="6FAE3F99" w14:textId="05101CDF" w:rsidR="005614E8" w:rsidRPr="00CD3A57" w:rsidRDefault="005614E8"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bCs/>
                <w:sz w:val="24"/>
                <w:szCs w:val="24"/>
              </w:rPr>
            </w:pPr>
            <w:r w:rsidRPr="005614E8">
              <w:rPr>
                <w:rFonts w:cstheme="minorHAnsi"/>
                <w:b/>
                <w:bCs/>
                <w:sz w:val="24"/>
                <w:szCs w:val="24"/>
              </w:rPr>
              <w:t>Signature:</w:t>
            </w:r>
          </w:p>
        </w:tc>
      </w:tr>
    </w:tbl>
    <w:p w14:paraId="5F494492" w14:textId="1E637D58" w:rsidR="00CD3A57" w:rsidRDefault="00CD3A57"/>
    <w:tbl>
      <w:tblPr>
        <w:tblW w:w="0" w:type="auto"/>
        <w:tblInd w:w="13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402"/>
        <w:gridCol w:w="6521"/>
      </w:tblGrid>
      <w:tr w:rsidR="00CD3A57" w:rsidRPr="00CD3A57" w14:paraId="6ABC8DA7" w14:textId="77777777" w:rsidTr="000B0107">
        <w:trPr>
          <w:trHeight w:val="454"/>
        </w:trPr>
        <w:tc>
          <w:tcPr>
            <w:tcW w:w="99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5A56B0" w14:textId="20E3AB98" w:rsidR="00CD3A57" w:rsidRPr="00CD3A57" w:rsidRDefault="000B0107" w:rsidP="00CD3A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theme="minorHAnsi"/>
                <w:b/>
                <w:bCs/>
                <w:sz w:val="24"/>
                <w:szCs w:val="24"/>
              </w:rPr>
            </w:pPr>
            <w:r>
              <w:rPr>
                <w:rFonts w:cstheme="minorHAnsi"/>
                <w:b/>
                <w:bCs/>
                <w:sz w:val="28"/>
                <w:szCs w:val="28"/>
              </w:rPr>
              <w:t xml:space="preserve">                    </w:t>
            </w:r>
            <w:r w:rsidR="00653949">
              <w:rPr>
                <w:rFonts w:cstheme="minorHAnsi"/>
                <w:b/>
                <w:bCs/>
                <w:sz w:val="28"/>
                <w:szCs w:val="28"/>
              </w:rPr>
              <w:t>Additional Relevant</w:t>
            </w:r>
            <w:r w:rsidR="00CD3A57" w:rsidRPr="00CD3A57">
              <w:rPr>
                <w:rFonts w:cstheme="minorHAnsi"/>
                <w:b/>
                <w:bCs/>
                <w:sz w:val="28"/>
                <w:szCs w:val="28"/>
              </w:rPr>
              <w:t xml:space="preserve"> Details</w:t>
            </w:r>
            <w:r>
              <w:rPr>
                <w:rFonts w:cstheme="minorHAnsi"/>
                <w:b/>
                <w:bCs/>
                <w:sz w:val="28"/>
                <w:szCs w:val="28"/>
              </w:rPr>
              <w:t xml:space="preserve"> </w:t>
            </w:r>
            <w:r w:rsidRPr="000B0107">
              <w:rPr>
                <w:rFonts w:cstheme="minorHAnsi"/>
                <w:b/>
                <w:bCs/>
              </w:rPr>
              <w:t>(Block Capital</w:t>
            </w:r>
            <w:r>
              <w:rPr>
                <w:rFonts w:cstheme="minorHAnsi"/>
                <w:b/>
                <w:bCs/>
              </w:rPr>
              <w:t>s</w:t>
            </w:r>
            <w:r w:rsidRPr="000B0107">
              <w:rPr>
                <w:rFonts w:cstheme="minorHAnsi"/>
                <w:b/>
                <w:bCs/>
              </w:rPr>
              <w:t>)</w:t>
            </w:r>
          </w:p>
        </w:tc>
      </w:tr>
      <w:tr w:rsidR="00CD3A57" w:rsidRPr="00CD3A57" w14:paraId="21542449" w14:textId="77777777" w:rsidTr="000B0107">
        <w:trPr>
          <w:trHeight w:val="369"/>
        </w:trPr>
        <w:tc>
          <w:tcPr>
            <w:tcW w:w="3402" w:type="dxa"/>
            <w:tcBorders>
              <w:top w:val="single" w:sz="4" w:space="0" w:color="auto"/>
              <w:left w:val="single" w:sz="4" w:space="0" w:color="auto"/>
              <w:bottom w:val="single" w:sz="4" w:space="0" w:color="auto"/>
              <w:right w:val="single" w:sz="4" w:space="0" w:color="auto"/>
            </w:tcBorders>
          </w:tcPr>
          <w:p w14:paraId="67C5EF95" w14:textId="6DC6D110"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sidRPr="00CD3A57">
              <w:rPr>
                <w:rFonts w:cstheme="minorHAnsi"/>
                <w:b/>
                <w:bCs/>
                <w:sz w:val="24"/>
                <w:szCs w:val="24"/>
              </w:rPr>
              <w:t>Reason for referral:</w:t>
            </w:r>
          </w:p>
        </w:tc>
        <w:tc>
          <w:tcPr>
            <w:tcW w:w="6521" w:type="dxa"/>
            <w:tcBorders>
              <w:top w:val="single" w:sz="4" w:space="0" w:color="auto"/>
              <w:left w:val="single" w:sz="4" w:space="0" w:color="auto"/>
              <w:bottom w:val="single" w:sz="4" w:space="0" w:color="auto"/>
              <w:right w:val="single" w:sz="4" w:space="0" w:color="auto"/>
            </w:tcBorders>
          </w:tcPr>
          <w:p w14:paraId="70538FF4" w14:textId="77777777" w:rsid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6A668B18" w14:textId="77777777" w:rsid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576B92A0" w14:textId="77777777" w:rsid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737372DC" w14:textId="77777777" w:rsid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2F85211D" w14:textId="43CB9081" w:rsidR="00CD3A57" w:rsidRP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tc>
      </w:tr>
      <w:tr w:rsidR="00CD3A57" w:rsidRPr="00CD3A57" w14:paraId="22F6A005" w14:textId="77777777" w:rsidTr="000B0107">
        <w:trPr>
          <w:trHeight w:val="369"/>
        </w:trPr>
        <w:tc>
          <w:tcPr>
            <w:tcW w:w="3402" w:type="dxa"/>
            <w:tcBorders>
              <w:top w:val="single" w:sz="4" w:space="0" w:color="auto"/>
              <w:left w:val="single" w:sz="4" w:space="0" w:color="auto"/>
              <w:bottom w:val="single" w:sz="4" w:space="0" w:color="auto"/>
              <w:right w:val="single" w:sz="4" w:space="0" w:color="auto"/>
            </w:tcBorders>
          </w:tcPr>
          <w:p w14:paraId="60923279" w14:textId="777E6DB7" w:rsidR="00CD3A57" w:rsidRPr="00CD3A57" w:rsidRDefault="009208BD"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r>
              <w:rPr>
                <w:rFonts w:cstheme="minorHAnsi"/>
                <w:b/>
                <w:bCs/>
                <w:sz w:val="24"/>
                <w:szCs w:val="24"/>
              </w:rPr>
              <w:t xml:space="preserve">Any </w:t>
            </w:r>
            <w:r w:rsidR="00CD3A57" w:rsidRPr="00CD3A57">
              <w:rPr>
                <w:rFonts w:cstheme="minorHAnsi"/>
                <w:b/>
                <w:bCs/>
                <w:sz w:val="24"/>
                <w:szCs w:val="24"/>
              </w:rPr>
              <w:t>Relevant Medical</w:t>
            </w:r>
            <w:r w:rsidR="00653949">
              <w:rPr>
                <w:rFonts w:cstheme="minorHAnsi"/>
                <w:b/>
                <w:bCs/>
                <w:sz w:val="24"/>
                <w:szCs w:val="24"/>
              </w:rPr>
              <w:t xml:space="preserve">, Family and Social </w:t>
            </w:r>
            <w:r w:rsidR="00CD3A57" w:rsidRPr="00CD3A57">
              <w:rPr>
                <w:rFonts w:cstheme="minorHAnsi"/>
                <w:b/>
                <w:bCs/>
                <w:sz w:val="24"/>
                <w:szCs w:val="24"/>
              </w:rPr>
              <w:t>History:</w:t>
            </w:r>
          </w:p>
        </w:tc>
        <w:tc>
          <w:tcPr>
            <w:tcW w:w="6521" w:type="dxa"/>
            <w:tcBorders>
              <w:top w:val="single" w:sz="4" w:space="0" w:color="auto"/>
              <w:left w:val="single" w:sz="4" w:space="0" w:color="auto"/>
              <w:bottom w:val="single" w:sz="4" w:space="0" w:color="auto"/>
              <w:right w:val="single" w:sz="4" w:space="0" w:color="auto"/>
            </w:tcBorders>
          </w:tcPr>
          <w:p w14:paraId="36DA7589" w14:textId="1C6292EC" w:rsidR="00CD3A57" w:rsidRDefault="00CD3A57"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5C41C08A" w14:textId="77777777" w:rsidR="000B1DCB" w:rsidRDefault="000B1DCB"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172EC7EA" w14:textId="77777777" w:rsidR="009A101C" w:rsidRDefault="009A101C"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3811C889" w14:textId="77777777" w:rsidR="005614E8" w:rsidRDefault="005614E8"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6D038049" w14:textId="77777777" w:rsidR="00786A64" w:rsidRDefault="00786A64"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63A7445D" w14:textId="3A5D56DF" w:rsidR="00786A64" w:rsidRDefault="00786A64"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tc>
      </w:tr>
      <w:tr w:rsidR="00653949" w:rsidRPr="00CD3A57" w14:paraId="4337A2BA" w14:textId="77777777" w:rsidTr="000B0107">
        <w:trPr>
          <w:trHeight w:val="369"/>
        </w:trPr>
        <w:tc>
          <w:tcPr>
            <w:tcW w:w="3402" w:type="dxa"/>
            <w:tcBorders>
              <w:top w:val="single" w:sz="4" w:space="0" w:color="auto"/>
              <w:left w:val="single" w:sz="4" w:space="0" w:color="auto"/>
              <w:bottom w:val="single" w:sz="4" w:space="0" w:color="auto"/>
              <w:right w:val="single" w:sz="4" w:space="0" w:color="auto"/>
            </w:tcBorders>
          </w:tcPr>
          <w:p w14:paraId="7C6F2766" w14:textId="77777777" w:rsidR="00653949" w:rsidRDefault="00653949"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b/>
                <w:bCs/>
                <w:sz w:val="24"/>
                <w:szCs w:val="24"/>
              </w:rPr>
            </w:pPr>
            <w:r w:rsidRPr="00CD3A57">
              <w:rPr>
                <w:b/>
                <w:bCs/>
                <w:sz w:val="24"/>
                <w:szCs w:val="24"/>
              </w:rPr>
              <w:t>Additional Relevant information (including special needs, disabilities, clinical warnings):</w:t>
            </w:r>
          </w:p>
          <w:p w14:paraId="04BF48A8" w14:textId="77777777" w:rsidR="00653949" w:rsidRPr="00B60053" w:rsidRDefault="00653949"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b/>
                <w:bCs/>
                <w:sz w:val="36"/>
                <w:szCs w:val="36"/>
              </w:rPr>
            </w:pPr>
          </w:p>
          <w:p w14:paraId="65D6CA77" w14:textId="06155BCB" w:rsidR="00653949" w:rsidRPr="00CD3A57" w:rsidRDefault="00653949"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cstheme="minorHAnsi"/>
                <w:b/>
                <w:bCs/>
                <w:sz w:val="24"/>
                <w:szCs w:val="24"/>
              </w:rPr>
            </w:pPr>
          </w:p>
        </w:tc>
        <w:tc>
          <w:tcPr>
            <w:tcW w:w="6521" w:type="dxa"/>
            <w:tcBorders>
              <w:top w:val="single" w:sz="4" w:space="0" w:color="auto"/>
              <w:left w:val="single" w:sz="4" w:space="0" w:color="auto"/>
              <w:bottom w:val="single" w:sz="4" w:space="0" w:color="auto"/>
              <w:right w:val="single" w:sz="4" w:space="0" w:color="auto"/>
            </w:tcBorders>
          </w:tcPr>
          <w:p w14:paraId="1D94DDDE" w14:textId="77777777" w:rsidR="00653949" w:rsidRDefault="00653949"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555C6F3B" w14:textId="77777777" w:rsidR="005614E8" w:rsidRDefault="005614E8"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674D17AD" w14:textId="77777777" w:rsidR="005614E8" w:rsidRDefault="005614E8"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6A289754" w14:textId="77777777" w:rsidR="005614E8" w:rsidRDefault="005614E8"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p w14:paraId="7C221975" w14:textId="13922F2D" w:rsidR="005614E8" w:rsidRPr="00CD3A57" w:rsidRDefault="005614E8"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sz w:val="24"/>
                <w:szCs w:val="24"/>
              </w:rPr>
            </w:pPr>
          </w:p>
        </w:tc>
      </w:tr>
      <w:tr w:rsidR="00CD3A57" w:rsidRPr="00CD3A57" w14:paraId="72640CDB" w14:textId="77777777" w:rsidTr="000B0107">
        <w:tblPrEx>
          <w:tblBorders>
            <w:insideH w:val="none" w:sz="0" w:space="0" w:color="auto"/>
            <w:insideV w:val="none" w:sz="0" w:space="0" w:color="auto"/>
          </w:tblBorders>
        </w:tblPrEx>
        <w:trPr>
          <w:trHeight w:val="454"/>
        </w:trPr>
        <w:tc>
          <w:tcPr>
            <w:tcW w:w="99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C414EF" w14:textId="03438FD6" w:rsidR="00C3360C" w:rsidRPr="00C3360C" w:rsidRDefault="00CD3A57" w:rsidP="00C336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center"/>
              <w:rPr>
                <w:b/>
                <w:bCs/>
                <w:sz w:val="28"/>
                <w:szCs w:val="28"/>
              </w:rPr>
            </w:pPr>
            <w:r w:rsidRPr="00C3360C">
              <w:rPr>
                <w:b/>
                <w:bCs/>
                <w:sz w:val="28"/>
                <w:szCs w:val="28"/>
              </w:rPr>
              <w:t xml:space="preserve">For </w:t>
            </w:r>
            <w:r w:rsidR="00C3360C">
              <w:rPr>
                <w:b/>
                <w:bCs/>
                <w:sz w:val="28"/>
                <w:szCs w:val="28"/>
              </w:rPr>
              <w:t xml:space="preserve">Internal </w:t>
            </w:r>
            <w:r w:rsidRPr="00C3360C">
              <w:rPr>
                <w:b/>
                <w:bCs/>
                <w:sz w:val="28"/>
                <w:szCs w:val="28"/>
              </w:rPr>
              <w:t>use (</w:t>
            </w:r>
            <w:r w:rsidR="00C3360C">
              <w:rPr>
                <w:b/>
                <w:bCs/>
                <w:sz w:val="28"/>
                <w:szCs w:val="28"/>
              </w:rPr>
              <w:t>Healthy</w:t>
            </w:r>
            <w:r w:rsidR="00F90F18">
              <w:rPr>
                <w:b/>
                <w:bCs/>
                <w:sz w:val="28"/>
                <w:szCs w:val="28"/>
              </w:rPr>
              <w:t xml:space="preserve"> Age Friendly</w:t>
            </w:r>
            <w:r w:rsidR="00C3360C">
              <w:rPr>
                <w:b/>
                <w:bCs/>
                <w:sz w:val="28"/>
                <w:szCs w:val="28"/>
              </w:rPr>
              <w:t xml:space="preserve"> Homes Programme </w:t>
            </w:r>
            <w:r w:rsidR="00F90F18">
              <w:rPr>
                <w:b/>
                <w:bCs/>
                <w:sz w:val="28"/>
                <w:szCs w:val="28"/>
              </w:rPr>
              <w:t xml:space="preserve">- </w:t>
            </w:r>
            <w:r w:rsidR="00C3360C">
              <w:rPr>
                <w:b/>
                <w:bCs/>
                <w:sz w:val="28"/>
                <w:szCs w:val="28"/>
              </w:rPr>
              <w:t>Local Coordinator</w:t>
            </w:r>
            <w:r w:rsidRPr="00C3360C">
              <w:rPr>
                <w:b/>
                <w:bCs/>
                <w:sz w:val="28"/>
                <w:szCs w:val="28"/>
              </w:rPr>
              <w:t>)</w:t>
            </w:r>
          </w:p>
        </w:tc>
      </w:tr>
      <w:tr w:rsidR="00C3360C" w:rsidRPr="00BB5A47" w14:paraId="15AC8AEC" w14:textId="77777777" w:rsidTr="000B0107">
        <w:tc>
          <w:tcPr>
            <w:tcW w:w="3402" w:type="dxa"/>
            <w:tcBorders>
              <w:top w:val="single" w:sz="4" w:space="0" w:color="auto"/>
              <w:left w:val="single" w:sz="4" w:space="0" w:color="auto"/>
              <w:bottom w:val="single" w:sz="4" w:space="0" w:color="auto"/>
              <w:right w:val="single" w:sz="4" w:space="0" w:color="auto"/>
            </w:tcBorders>
          </w:tcPr>
          <w:p w14:paraId="6A4CD1B7" w14:textId="77777777" w:rsidR="00C3360C" w:rsidRPr="00BA6725" w:rsidRDefault="00C3360C"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b/>
                <w:bCs/>
                <w:sz w:val="24"/>
                <w:szCs w:val="24"/>
              </w:rPr>
            </w:pPr>
            <w:r w:rsidRPr="00BA6725">
              <w:rPr>
                <w:b/>
                <w:bCs/>
                <w:sz w:val="24"/>
                <w:szCs w:val="24"/>
              </w:rPr>
              <w:t>Date referral received:</w:t>
            </w:r>
          </w:p>
          <w:p w14:paraId="034E2D77" w14:textId="36D6D241" w:rsidR="00C3360C" w:rsidRPr="00BA6725" w:rsidRDefault="00C3360C"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b/>
                <w:bCs/>
                <w:sz w:val="24"/>
                <w:szCs w:val="24"/>
              </w:rPr>
            </w:pPr>
          </w:p>
        </w:tc>
        <w:tc>
          <w:tcPr>
            <w:tcW w:w="6521" w:type="dxa"/>
            <w:tcBorders>
              <w:top w:val="single" w:sz="4" w:space="0" w:color="auto"/>
              <w:left w:val="single" w:sz="4" w:space="0" w:color="auto"/>
              <w:bottom w:val="single" w:sz="4" w:space="0" w:color="auto"/>
              <w:right w:val="single" w:sz="4" w:space="0" w:color="auto"/>
            </w:tcBorders>
          </w:tcPr>
          <w:p w14:paraId="6932E41A" w14:textId="77777777" w:rsidR="00C3360C" w:rsidRPr="00CD3A57" w:rsidRDefault="00C3360C"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sz w:val="24"/>
                <w:szCs w:val="24"/>
              </w:rPr>
            </w:pPr>
          </w:p>
        </w:tc>
      </w:tr>
      <w:tr w:rsidR="00C3360C" w:rsidRPr="00BB5A47" w14:paraId="0DE79835" w14:textId="77777777" w:rsidTr="000B0107">
        <w:tc>
          <w:tcPr>
            <w:tcW w:w="3402" w:type="dxa"/>
            <w:tcBorders>
              <w:top w:val="single" w:sz="4" w:space="0" w:color="auto"/>
              <w:left w:val="single" w:sz="4" w:space="0" w:color="auto"/>
              <w:bottom w:val="single" w:sz="4" w:space="0" w:color="auto"/>
              <w:right w:val="single" w:sz="4" w:space="0" w:color="auto"/>
            </w:tcBorders>
          </w:tcPr>
          <w:p w14:paraId="126D57EA" w14:textId="77777777" w:rsidR="00C3360C" w:rsidRPr="00BA6725" w:rsidRDefault="00C3360C"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b/>
                <w:bCs/>
                <w:sz w:val="24"/>
                <w:szCs w:val="24"/>
              </w:rPr>
            </w:pPr>
            <w:r w:rsidRPr="00BA6725">
              <w:rPr>
                <w:b/>
                <w:bCs/>
                <w:sz w:val="24"/>
                <w:szCs w:val="24"/>
              </w:rPr>
              <w:t>Referral acknowledged:</w:t>
            </w:r>
          </w:p>
          <w:p w14:paraId="175A4EB6" w14:textId="20164BF9" w:rsidR="00C3360C" w:rsidRPr="00BA6725" w:rsidRDefault="00C3360C"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b/>
                <w:bCs/>
                <w:sz w:val="24"/>
                <w:szCs w:val="24"/>
              </w:rPr>
            </w:pPr>
          </w:p>
        </w:tc>
        <w:tc>
          <w:tcPr>
            <w:tcW w:w="6521" w:type="dxa"/>
            <w:tcBorders>
              <w:top w:val="single" w:sz="4" w:space="0" w:color="auto"/>
              <w:left w:val="single" w:sz="4" w:space="0" w:color="auto"/>
              <w:bottom w:val="single" w:sz="4" w:space="0" w:color="auto"/>
              <w:right w:val="single" w:sz="4" w:space="0" w:color="auto"/>
            </w:tcBorders>
          </w:tcPr>
          <w:p w14:paraId="7E8A60D3" w14:textId="77777777" w:rsidR="00C3360C" w:rsidRPr="00CD3A57" w:rsidRDefault="00C3360C" w:rsidP="00701B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sz w:val="24"/>
                <w:szCs w:val="24"/>
              </w:rPr>
            </w:pPr>
          </w:p>
        </w:tc>
      </w:tr>
      <w:tr w:rsidR="007C4E8F" w:rsidRPr="00BB5A47" w14:paraId="749F4618" w14:textId="77777777" w:rsidTr="000B0107">
        <w:trPr>
          <w:trHeight w:val="578"/>
        </w:trPr>
        <w:tc>
          <w:tcPr>
            <w:tcW w:w="99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A8D278" w14:textId="519A8F89" w:rsidR="007C4E8F" w:rsidRPr="007C4E8F" w:rsidRDefault="007C4E8F" w:rsidP="007C4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center"/>
              <w:rPr>
                <w:b/>
                <w:bCs/>
                <w:sz w:val="28"/>
                <w:szCs w:val="28"/>
              </w:rPr>
            </w:pPr>
            <w:r>
              <w:rPr>
                <w:b/>
                <w:bCs/>
                <w:sz w:val="28"/>
                <w:szCs w:val="28"/>
              </w:rPr>
              <w:t xml:space="preserve">Please submit your completed form to </w:t>
            </w:r>
          </w:p>
        </w:tc>
      </w:tr>
      <w:tr w:rsidR="00B60053" w:rsidRPr="00BB5A47" w14:paraId="4A19DBB5" w14:textId="77777777" w:rsidTr="000B0107">
        <w:trPr>
          <w:trHeight w:val="1303"/>
        </w:trPr>
        <w:tc>
          <w:tcPr>
            <w:tcW w:w="9923" w:type="dxa"/>
            <w:gridSpan w:val="2"/>
            <w:tcBorders>
              <w:top w:val="single" w:sz="4" w:space="0" w:color="auto"/>
              <w:left w:val="single" w:sz="4" w:space="0" w:color="auto"/>
              <w:bottom w:val="single" w:sz="4" w:space="0" w:color="auto"/>
              <w:right w:val="single" w:sz="4" w:space="0" w:color="auto"/>
            </w:tcBorders>
          </w:tcPr>
          <w:p w14:paraId="6AAC156B" w14:textId="77777777" w:rsidR="005C351D" w:rsidRDefault="00B60053" w:rsidP="005C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sz w:val="24"/>
                <w:szCs w:val="24"/>
              </w:rPr>
            </w:pPr>
            <w:r w:rsidRPr="007C4E8F">
              <w:rPr>
                <w:b/>
                <w:bCs/>
                <w:sz w:val="24"/>
                <w:szCs w:val="24"/>
              </w:rPr>
              <w:t>Postal Address:</w:t>
            </w:r>
            <w:r>
              <w:rPr>
                <w:sz w:val="24"/>
                <w:szCs w:val="24"/>
              </w:rPr>
              <w:t xml:space="preserve">  Healthy Age Friendly Homes,</w:t>
            </w:r>
            <w:r w:rsidR="001B0A88">
              <w:rPr>
                <w:sz w:val="24"/>
                <w:szCs w:val="24"/>
              </w:rPr>
              <w:t xml:space="preserve"> Community Dept,</w:t>
            </w:r>
            <w:r>
              <w:rPr>
                <w:sz w:val="24"/>
                <w:szCs w:val="24"/>
              </w:rPr>
              <w:t xml:space="preserve"> </w:t>
            </w:r>
            <w:r w:rsidR="001B0A88">
              <w:rPr>
                <w:sz w:val="24"/>
                <w:szCs w:val="24"/>
              </w:rPr>
              <w:t>Fingal</w:t>
            </w:r>
            <w:r>
              <w:rPr>
                <w:sz w:val="24"/>
                <w:szCs w:val="24"/>
              </w:rPr>
              <w:t xml:space="preserve"> County Council, </w:t>
            </w:r>
            <w:r w:rsidR="001B0A88" w:rsidRPr="001B0A88">
              <w:rPr>
                <w:sz w:val="24"/>
                <w:szCs w:val="24"/>
              </w:rPr>
              <w:t>Grove Road, Blanchardstown</w:t>
            </w:r>
            <w:r w:rsidR="001B0A88">
              <w:rPr>
                <w:sz w:val="24"/>
                <w:szCs w:val="24"/>
              </w:rPr>
              <w:t xml:space="preserve">, </w:t>
            </w:r>
            <w:r w:rsidR="001B0A88" w:rsidRPr="001B0A88">
              <w:rPr>
                <w:sz w:val="24"/>
                <w:szCs w:val="24"/>
              </w:rPr>
              <w:t>Dublin 15</w:t>
            </w:r>
            <w:r w:rsidR="001B0A88">
              <w:rPr>
                <w:sz w:val="24"/>
                <w:szCs w:val="24"/>
              </w:rPr>
              <w:t xml:space="preserve">, </w:t>
            </w:r>
            <w:r w:rsidR="001B0A88" w:rsidRPr="001B0A88">
              <w:rPr>
                <w:sz w:val="24"/>
                <w:szCs w:val="24"/>
              </w:rPr>
              <w:t>D15 W638</w:t>
            </w:r>
            <w:r w:rsidR="001B0A88">
              <w:rPr>
                <w:sz w:val="24"/>
                <w:szCs w:val="24"/>
              </w:rPr>
              <w:t xml:space="preserve">. </w:t>
            </w:r>
          </w:p>
          <w:p w14:paraId="35B97E7D" w14:textId="53FB4C54" w:rsidR="00B60053" w:rsidRPr="005C351D" w:rsidRDefault="0000106E" w:rsidP="005C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sz w:val="24"/>
                <w:szCs w:val="24"/>
              </w:rPr>
            </w:pPr>
            <w:r w:rsidRPr="0000106E">
              <w:rPr>
                <w:rFonts w:ascii="Calibri" w:eastAsia="Calibri" w:hAnsi="Calibri" w:cs="Calibri"/>
                <w:b/>
                <w:noProof/>
                <w:sz w:val="24"/>
                <w:szCs w:val="24"/>
                <w:lang w:eastAsia="en-IE"/>
              </w:rPr>
              <w:t>Tel:</w:t>
            </w:r>
            <w:r w:rsidRPr="0000106E">
              <w:rPr>
                <w:rFonts w:ascii="Calibri" w:eastAsia="Calibri" w:hAnsi="Calibri" w:cs="Calibri"/>
                <w:noProof/>
                <w:sz w:val="24"/>
                <w:szCs w:val="24"/>
                <w:lang w:eastAsia="en-IE"/>
              </w:rPr>
              <w:t xml:space="preserve"> 046 9032188 </w:t>
            </w:r>
            <w:r w:rsidR="005C351D">
              <w:rPr>
                <w:rFonts w:ascii="Calibri" w:eastAsia="Calibri" w:hAnsi="Calibri" w:cs="Calibri"/>
                <w:noProof/>
                <w:sz w:val="24"/>
                <w:szCs w:val="24"/>
                <w:lang w:eastAsia="en-IE"/>
              </w:rPr>
              <w:t xml:space="preserve">                                                                     </w:t>
            </w:r>
            <w:r w:rsidR="005C351D">
              <w:rPr>
                <w:noProof/>
              </w:rPr>
              <w:drawing>
                <wp:inline distT="0" distB="0" distL="0" distR="0" wp14:anchorId="5EBF881F" wp14:editId="22583BA6">
                  <wp:extent cx="2042160" cy="510540"/>
                  <wp:effectExtent l="0" t="0" r="0" b="3810"/>
                  <wp:docPr id="5" name="Picture 5" descr="cid:image002.jpg@01D6FA3E.06A6A830"/>
                  <wp:cNvGraphicFramePr/>
                  <a:graphic xmlns:a="http://schemas.openxmlformats.org/drawingml/2006/main">
                    <a:graphicData uri="http://schemas.openxmlformats.org/drawingml/2006/picture">
                      <pic:pic xmlns:pic="http://schemas.openxmlformats.org/drawingml/2006/picture">
                        <pic:nvPicPr>
                          <pic:cNvPr id="1" name="Picture 1" descr="cid:image002.jpg@01D6FA3E.06A6A830"/>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42160" cy="510540"/>
                          </a:xfrm>
                          <a:prstGeom prst="rect">
                            <a:avLst/>
                          </a:prstGeom>
                          <a:noFill/>
                          <a:ln>
                            <a:noFill/>
                          </a:ln>
                        </pic:spPr>
                      </pic:pic>
                    </a:graphicData>
                  </a:graphic>
                </wp:inline>
              </w:drawing>
            </w:r>
            <w:r w:rsidR="005C351D">
              <w:rPr>
                <w:rFonts w:ascii="Calibri" w:eastAsia="Calibri" w:hAnsi="Calibri" w:cs="Calibri"/>
                <w:noProof/>
                <w:sz w:val="24"/>
                <w:szCs w:val="24"/>
                <w:lang w:eastAsia="en-IE"/>
              </w:rPr>
              <w:t xml:space="preserve">                                </w:t>
            </w:r>
          </w:p>
          <w:p w14:paraId="5D601531" w14:textId="379C53C0" w:rsidR="00B60053" w:rsidRPr="00CD3A57" w:rsidRDefault="00B60053" w:rsidP="00B600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sz w:val="24"/>
                <w:szCs w:val="24"/>
              </w:rPr>
            </w:pPr>
            <w:r w:rsidRPr="007C4E8F">
              <w:rPr>
                <w:b/>
                <w:bCs/>
                <w:sz w:val="24"/>
                <w:szCs w:val="24"/>
              </w:rPr>
              <w:t>Email</w:t>
            </w:r>
            <w:r w:rsidR="001B0A88">
              <w:rPr>
                <w:b/>
                <w:bCs/>
                <w:sz w:val="24"/>
                <w:szCs w:val="24"/>
              </w:rPr>
              <w:t xml:space="preserve">: </w:t>
            </w:r>
            <w:hyperlink r:id="rId11" w:history="1">
              <w:r w:rsidR="001B0A88" w:rsidRPr="00447E88">
                <w:rPr>
                  <w:rStyle w:val="Hyperlink"/>
                  <w:b/>
                  <w:bCs/>
                  <w:sz w:val="24"/>
                  <w:szCs w:val="24"/>
                </w:rPr>
                <w:t>Danielle.Monahan@meathcoco.ie</w:t>
              </w:r>
            </w:hyperlink>
            <w:r w:rsidR="001B0A88">
              <w:rPr>
                <w:b/>
                <w:bCs/>
                <w:sz w:val="24"/>
                <w:szCs w:val="24"/>
              </w:rPr>
              <w:t xml:space="preserve"> </w:t>
            </w:r>
          </w:p>
        </w:tc>
        <w:bookmarkStart w:id="0" w:name="_GoBack"/>
        <w:bookmarkEnd w:id="0"/>
      </w:tr>
    </w:tbl>
    <w:p w14:paraId="5F5923ED" w14:textId="77777777" w:rsidR="00CD3A57" w:rsidRPr="00553D23" w:rsidRDefault="00CD3A57" w:rsidP="00786A64"/>
    <w:sectPr w:rsidR="00CD3A57" w:rsidRPr="00553D23" w:rsidSect="007C4E8F">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0F99D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4.6pt;height:18.6pt" o:bullet="t">
        <v:imagedata r:id="rId1" o:title="clip_image001"/>
      </v:shape>
    </w:pict>
  </w:numPicBullet>
  <w:abstractNum w:abstractNumId="0" w15:restartNumberingAfterBreak="0">
    <w:nsid w:val="166010C4"/>
    <w:multiLevelType w:val="hybridMultilevel"/>
    <w:tmpl w:val="01800D82"/>
    <w:lvl w:ilvl="0" w:tplc="850CBFFA">
      <w:start w:val="1"/>
      <w:numFmt w:val="decimal"/>
      <w:lvlText w:val="%1."/>
      <w:lvlJc w:val="left"/>
      <w:pPr>
        <w:tabs>
          <w:tab w:val="num" w:pos="1080"/>
        </w:tabs>
        <w:ind w:left="1080" w:hanging="720"/>
      </w:pPr>
    </w:lvl>
    <w:lvl w:ilvl="1" w:tplc="B4B6437E">
      <w:start w:val="5"/>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A2B5108"/>
    <w:multiLevelType w:val="hybridMultilevel"/>
    <w:tmpl w:val="AA18F332"/>
    <w:lvl w:ilvl="0" w:tplc="463A6D9A">
      <w:numFmt w:val="bullet"/>
      <w:lvlText w:val="*"/>
      <w:lvlJc w:val="left"/>
      <w:pPr>
        <w:ind w:left="383" w:hanging="136"/>
      </w:pPr>
      <w:rPr>
        <w:rFonts w:ascii="Arial" w:eastAsia="Arial" w:hAnsi="Arial" w:cs="Arial" w:hint="default"/>
        <w:w w:val="101"/>
        <w:sz w:val="20"/>
        <w:szCs w:val="20"/>
        <w:lang w:val="en-US" w:eastAsia="en-US" w:bidi="en-US"/>
      </w:rPr>
    </w:lvl>
    <w:lvl w:ilvl="1" w:tplc="4D90FF32">
      <w:start w:val="3"/>
      <w:numFmt w:val="decimal"/>
      <w:lvlText w:val="%2."/>
      <w:lvlJc w:val="left"/>
      <w:pPr>
        <w:ind w:left="615" w:hanging="232"/>
      </w:pPr>
      <w:rPr>
        <w:rFonts w:ascii="Arial" w:eastAsia="Arial" w:hAnsi="Arial" w:cs="Arial" w:hint="default"/>
        <w:spacing w:val="0"/>
        <w:w w:val="101"/>
        <w:sz w:val="20"/>
        <w:szCs w:val="20"/>
        <w:lang w:val="en-US" w:eastAsia="en-US" w:bidi="en-US"/>
      </w:rPr>
    </w:lvl>
    <w:lvl w:ilvl="2" w:tplc="C46AB380">
      <w:numFmt w:val="bullet"/>
      <w:lvlText w:val="•"/>
      <w:lvlJc w:val="left"/>
      <w:pPr>
        <w:ind w:left="900" w:hanging="232"/>
      </w:pPr>
      <w:rPr>
        <w:lang w:val="en-US" w:eastAsia="en-US" w:bidi="en-US"/>
      </w:rPr>
    </w:lvl>
    <w:lvl w:ilvl="3" w:tplc="E1FC30BC">
      <w:numFmt w:val="bullet"/>
      <w:lvlText w:val="•"/>
      <w:lvlJc w:val="left"/>
      <w:pPr>
        <w:ind w:left="2045" w:hanging="232"/>
      </w:pPr>
      <w:rPr>
        <w:lang w:val="en-US" w:eastAsia="en-US" w:bidi="en-US"/>
      </w:rPr>
    </w:lvl>
    <w:lvl w:ilvl="4" w:tplc="F78EA3F6">
      <w:numFmt w:val="bullet"/>
      <w:lvlText w:val="•"/>
      <w:lvlJc w:val="left"/>
      <w:pPr>
        <w:ind w:left="3190" w:hanging="232"/>
      </w:pPr>
      <w:rPr>
        <w:lang w:val="en-US" w:eastAsia="en-US" w:bidi="en-US"/>
      </w:rPr>
    </w:lvl>
    <w:lvl w:ilvl="5" w:tplc="C66EF130">
      <w:numFmt w:val="bullet"/>
      <w:lvlText w:val="•"/>
      <w:lvlJc w:val="left"/>
      <w:pPr>
        <w:ind w:left="4335" w:hanging="232"/>
      </w:pPr>
      <w:rPr>
        <w:lang w:val="en-US" w:eastAsia="en-US" w:bidi="en-US"/>
      </w:rPr>
    </w:lvl>
    <w:lvl w:ilvl="6" w:tplc="617C58D4">
      <w:numFmt w:val="bullet"/>
      <w:lvlText w:val="•"/>
      <w:lvlJc w:val="left"/>
      <w:pPr>
        <w:ind w:left="5480" w:hanging="232"/>
      </w:pPr>
      <w:rPr>
        <w:lang w:val="en-US" w:eastAsia="en-US" w:bidi="en-US"/>
      </w:rPr>
    </w:lvl>
    <w:lvl w:ilvl="7" w:tplc="1CD0B97C">
      <w:numFmt w:val="bullet"/>
      <w:lvlText w:val="•"/>
      <w:lvlJc w:val="left"/>
      <w:pPr>
        <w:ind w:left="6625" w:hanging="232"/>
      </w:pPr>
      <w:rPr>
        <w:lang w:val="en-US" w:eastAsia="en-US" w:bidi="en-US"/>
      </w:rPr>
    </w:lvl>
    <w:lvl w:ilvl="8" w:tplc="4282F8FA">
      <w:numFmt w:val="bullet"/>
      <w:lvlText w:val="•"/>
      <w:lvlJc w:val="left"/>
      <w:pPr>
        <w:ind w:left="7770" w:hanging="232"/>
      </w:pPr>
      <w:rPr>
        <w:lang w:val="en-US" w:eastAsia="en-US" w:bidi="en-US"/>
      </w:rPr>
    </w:lvl>
  </w:abstractNum>
  <w:num w:numId="1">
    <w:abstractNumId w:val="1"/>
    <w:lvlOverride w:ilvl="0"/>
    <w:lvlOverride w:ilvl="1">
      <w:startOverride w:val="3"/>
    </w:lvlOverride>
    <w:lvlOverride w:ilvl="2"/>
    <w:lvlOverride w:ilvl="3"/>
    <w:lvlOverride w:ilvl="4"/>
    <w:lvlOverride w:ilvl="5"/>
    <w:lvlOverride w:ilvl="6"/>
    <w:lvlOverride w:ilvl="7"/>
    <w:lvlOverride w:ilvl="8"/>
  </w:num>
  <w:num w:numId="2">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2F"/>
    <w:rsid w:val="0000106E"/>
    <w:rsid w:val="000222E7"/>
    <w:rsid w:val="00063150"/>
    <w:rsid w:val="00065E9B"/>
    <w:rsid w:val="000B0107"/>
    <w:rsid w:val="000B1DCB"/>
    <w:rsid w:val="000D5C79"/>
    <w:rsid w:val="000E1EC1"/>
    <w:rsid w:val="00115E22"/>
    <w:rsid w:val="00144254"/>
    <w:rsid w:val="001B0A88"/>
    <w:rsid w:val="001D4AB6"/>
    <w:rsid w:val="001E5835"/>
    <w:rsid w:val="00232488"/>
    <w:rsid w:val="00252A70"/>
    <w:rsid w:val="002707E0"/>
    <w:rsid w:val="00277426"/>
    <w:rsid w:val="00313130"/>
    <w:rsid w:val="00407199"/>
    <w:rsid w:val="00496F90"/>
    <w:rsid w:val="004B1534"/>
    <w:rsid w:val="00505A97"/>
    <w:rsid w:val="00505FA0"/>
    <w:rsid w:val="00553D23"/>
    <w:rsid w:val="005614E8"/>
    <w:rsid w:val="00597A2F"/>
    <w:rsid w:val="005A107C"/>
    <w:rsid w:val="005C351D"/>
    <w:rsid w:val="005F591C"/>
    <w:rsid w:val="006455A4"/>
    <w:rsid w:val="00653949"/>
    <w:rsid w:val="006906BC"/>
    <w:rsid w:val="006E654E"/>
    <w:rsid w:val="00734352"/>
    <w:rsid w:val="00786A64"/>
    <w:rsid w:val="007C4E8F"/>
    <w:rsid w:val="009208BD"/>
    <w:rsid w:val="00932B6D"/>
    <w:rsid w:val="009425DD"/>
    <w:rsid w:val="00991EB9"/>
    <w:rsid w:val="009A101C"/>
    <w:rsid w:val="00B60053"/>
    <w:rsid w:val="00B63261"/>
    <w:rsid w:val="00B71CD1"/>
    <w:rsid w:val="00BA6725"/>
    <w:rsid w:val="00BF6FB7"/>
    <w:rsid w:val="00C3360C"/>
    <w:rsid w:val="00C82E13"/>
    <w:rsid w:val="00CC6FFB"/>
    <w:rsid w:val="00CD075A"/>
    <w:rsid w:val="00CD3A57"/>
    <w:rsid w:val="00DE2F80"/>
    <w:rsid w:val="00E6512E"/>
    <w:rsid w:val="00F90F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70E2"/>
  <w15:chartTrackingRefBased/>
  <w15:docId w15:val="{3A01662E-DD32-4F09-AB3E-A201FD5C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IE"/>
    </w:rPr>
  </w:style>
  <w:style w:type="paragraph" w:styleId="Heading1">
    <w:name w:val="heading 1"/>
    <w:basedOn w:val="Normal"/>
    <w:next w:val="Normal"/>
    <w:link w:val="Heading1Char"/>
    <w:uiPriority w:val="9"/>
    <w:qFormat/>
    <w:rsid w:val="00597A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7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7A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7A2F"/>
    <w:rPr>
      <w:rFonts w:asciiTheme="majorHAnsi" w:eastAsiaTheme="majorEastAsia" w:hAnsiTheme="majorHAnsi" w:cstheme="majorBidi"/>
      <w:color w:val="2F5496" w:themeColor="accent1" w:themeShade="BF"/>
      <w:sz w:val="32"/>
      <w:szCs w:val="32"/>
      <w:lang w:val="en-IE"/>
    </w:rPr>
  </w:style>
  <w:style w:type="character" w:customStyle="1" w:styleId="Heading2Char">
    <w:name w:val="Heading 2 Char"/>
    <w:basedOn w:val="DefaultParagraphFont"/>
    <w:link w:val="Heading2"/>
    <w:uiPriority w:val="9"/>
    <w:rsid w:val="00597A2F"/>
    <w:rPr>
      <w:rFonts w:asciiTheme="majorHAnsi" w:eastAsiaTheme="majorEastAsia" w:hAnsiTheme="majorHAnsi" w:cstheme="majorBidi"/>
      <w:color w:val="2F5496" w:themeColor="accent1" w:themeShade="BF"/>
      <w:sz w:val="26"/>
      <w:szCs w:val="26"/>
      <w:lang w:val="en-IE"/>
    </w:rPr>
  </w:style>
  <w:style w:type="character" w:customStyle="1" w:styleId="Heading3Char">
    <w:name w:val="Heading 3 Char"/>
    <w:basedOn w:val="DefaultParagraphFont"/>
    <w:link w:val="Heading3"/>
    <w:uiPriority w:val="9"/>
    <w:rsid w:val="00597A2F"/>
    <w:rPr>
      <w:rFonts w:asciiTheme="majorHAnsi" w:eastAsiaTheme="majorEastAsia" w:hAnsiTheme="majorHAnsi" w:cstheme="majorBidi"/>
      <w:color w:val="1F3763" w:themeColor="accent1" w:themeShade="7F"/>
      <w:sz w:val="24"/>
      <w:szCs w:val="24"/>
      <w:lang w:val="en-IE"/>
    </w:rPr>
  </w:style>
  <w:style w:type="character" w:styleId="Hyperlink">
    <w:name w:val="Hyperlink"/>
    <w:basedOn w:val="DefaultParagraphFont"/>
    <w:uiPriority w:val="99"/>
    <w:unhideWhenUsed/>
    <w:rsid w:val="007C4E8F"/>
    <w:rPr>
      <w:color w:val="0563C1" w:themeColor="hyperlink"/>
      <w:u w:val="single"/>
    </w:rPr>
  </w:style>
  <w:style w:type="character" w:styleId="UnresolvedMention">
    <w:name w:val="Unresolved Mention"/>
    <w:basedOn w:val="DefaultParagraphFont"/>
    <w:uiPriority w:val="99"/>
    <w:semiHidden/>
    <w:unhideWhenUsed/>
    <w:rsid w:val="007C4E8F"/>
    <w:rPr>
      <w:color w:val="605E5C"/>
      <w:shd w:val="clear" w:color="auto" w:fill="E1DFDD"/>
    </w:rPr>
  </w:style>
  <w:style w:type="paragraph" w:styleId="BalloonText">
    <w:name w:val="Balloon Text"/>
    <w:basedOn w:val="Normal"/>
    <w:link w:val="BalloonTextChar"/>
    <w:uiPriority w:val="99"/>
    <w:semiHidden/>
    <w:unhideWhenUsed/>
    <w:rsid w:val="005C3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51D"/>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13451">
      <w:bodyDiv w:val="1"/>
      <w:marLeft w:val="0"/>
      <w:marRight w:val="0"/>
      <w:marTop w:val="0"/>
      <w:marBottom w:val="0"/>
      <w:divBdr>
        <w:top w:val="none" w:sz="0" w:space="0" w:color="auto"/>
        <w:left w:val="none" w:sz="0" w:space="0" w:color="auto"/>
        <w:bottom w:val="none" w:sz="0" w:space="0" w:color="auto"/>
        <w:right w:val="none" w:sz="0" w:space="0" w:color="auto"/>
      </w:divBdr>
    </w:div>
    <w:div w:id="132600850">
      <w:bodyDiv w:val="1"/>
      <w:marLeft w:val="0"/>
      <w:marRight w:val="0"/>
      <w:marTop w:val="0"/>
      <w:marBottom w:val="0"/>
      <w:divBdr>
        <w:top w:val="none" w:sz="0" w:space="0" w:color="auto"/>
        <w:left w:val="none" w:sz="0" w:space="0" w:color="auto"/>
        <w:bottom w:val="none" w:sz="0" w:space="0" w:color="auto"/>
        <w:right w:val="none" w:sz="0" w:space="0" w:color="auto"/>
      </w:divBdr>
    </w:div>
    <w:div w:id="157842143">
      <w:bodyDiv w:val="1"/>
      <w:marLeft w:val="0"/>
      <w:marRight w:val="0"/>
      <w:marTop w:val="0"/>
      <w:marBottom w:val="0"/>
      <w:divBdr>
        <w:top w:val="none" w:sz="0" w:space="0" w:color="auto"/>
        <w:left w:val="none" w:sz="0" w:space="0" w:color="auto"/>
        <w:bottom w:val="none" w:sz="0" w:space="0" w:color="auto"/>
        <w:right w:val="none" w:sz="0" w:space="0" w:color="auto"/>
      </w:divBdr>
    </w:div>
    <w:div w:id="172963256">
      <w:bodyDiv w:val="1"/>
      <w:marLeft w:val="0"/>
      <w:marRight w:val="0"/>
      <w:marTop w:val="0"/>
      <w:marBottom w:val="0"/>
      <w:divBdr>
        <w:top w:val="none" w:sz="0" w:space="0" w:color="auto"/>
        <w:left w:val="none" w:sz="0" w:space="0" w:color="auto"/>
        <w:bottom w:val="none" w:sz="0" w:space="0" w:color="auto"/>
        <w:right w:val="none" w:sz="0" w:space="0" w:color="auto"/>
      </w:divBdr>
    </w:div>
    <w:div w:id="398478338">
      <w:bodyDiv w:val="1"/>
      <w:marLeft w:val="0"/>
      <w:marRight w:val="0"/>
      <w:marTop w:val="0"/>
      <w:marBottom w:val="0"/>
      <w:divBdr>
        <w:top w:val="none" w:sz="0" w:space="0" w:color="auto"/>
        <w:left w:val="none" w:sz="0" w:space="0" w:color="auto"/>
        <w:bottom w:val="none" w:sz="0" w:space="0" w:color="auto"/>
        <w:right w:val="none" w:sz="0" w:space="0" w:color="auto"/>
      </w:divBdr>
    </w:div>
    <w:div w:id="643697469">
      <w:bodyDiv w:val="1"/>
      <w:marLeft w:val="0"/>
      <w:marRight w:val="0"/>
      <w:marTop w:val="0"/>
      <w:marBottom w:val="0"/>
      <w:divBdr>
        <w:top w:val="none" w:sz="0" w:space="0" w:color="auto"/>
        <w:left w:val="none" w:sz="0" w:space="0" w:color="auto"/>
        <w:bottom w:val="none" w:sz="0" w:space="0" w:color="auto"/>
        <w:right w:val="none" w:sz="0" w:space="0" w:color="auto"/>
      </w:divBdr>
    </w:div>
    <w:div w:id="688678494">
      <w:bodyDiv w:val="1"/>
      <w:marLeft w:val="0"/>
      <w:marRight w:val="0"/>
      <w:marTop w:val="0"/>
      <w:marBottom w:val="0"/>
      <w:divBdr>
        <w:top w:val="none" w:sz="0" w:space="0" w:color="auto"/>
        <w:left w:val="none" w:sz="0" w:space="0" w:color="auto"/>
        <w:bottom w:val="none" w:sz="0" w:space="0" w:color="auto"/>
        <w:right w:val="none" w:sz="0" w:space="0" w:color="auto"/>
      </w:divBdr>
    </w:div>
    <w:div w:id="921835425">
      <w:bodyDiv w:val="1"/>
      <w:marLeft w:val="0"/>
      <w:marRight w:val="0"/>
      <w:marTop w:val="0"/>
      <w:marBottom w:val="0"/>
      <w:divBdr>
        <w:top w:val="none" w:sz="0" w:space="0" w:color="auto"/>
        <w:left w:val="none" w:sz="0" w:space="0" w:color="auto"/>
        <w:bottom w:val="none" w:sz="0" w:space="0" w:color="auto"/>
        <w:right w:val="none" w:sz="0" w:space="0" w:color="auto"/>
      </w:divBdr>
    </w:div>
    <w:div w:id="1377315243">
      <w:bodyDiv w:val="1"/>
      <w:marLeft w:val="0"/>
      <w:marRight w:val="0"/>
      <w:marTop w:val="0"/>
      <w:marBottom w:val="0"/>
      <w:divBdr>
        <w:top w:val="none" w:sz="0" w:space="0" w:color="auto"/>
        <w:left w:val="none" w:sz="0" w:space="0" w:color="auto"/>
        <w:bottom w:val="none" w:sz="0" w:space="0" w:color="auto"/>
        <w:right w:val="none" w:sz="0" w:space="0" w:color="auto"/>
      </w:divBdr>
    </w:div>
    <w:div w:id="1433551231">
      <w:bodyDiv w:val="1"/>
      <w:marLeft w:val="0"/>
      <w:marRight w:val="0"/>
      <w:marTop w:val="0"/>
      <w:marBottom w:val="0"/>
      <w:divBdr>
        <w:top w:val="none" w:sz="0" w:space="0" w:color="auto"/>
        <w:left w:val="none" w:sz="0" w:space="0" w:color="auto"/>
        <w:bottom w:val="none" w:sz="0" w:space="0" w:color="auto"/>
        <w:right w:val="none" w:sz="0" w:space="0" w:color="auto"/>
      </w:divBdr>
    </w:div>
    <w:div w:id="1727028739">
      <w:bodyDiv w:val="1"/>
      <w:marLeft w:val="0"/>
      <w:marRight w:val="0"/>
      <w:marTop w:val="0"/>
      <w:marBottom w:val="0"/>
      <w:divBdr>
        <w:top w:val="none" w:sz="0" w:space="0" w:color="auto"/>
        <w:left w:val="none" w:sz="0" w:space="0" w:color="auto"/>
        <w:bottom w:val="none" w:sz="0" w:space="0" w:color="auto"/>
        <w:right w:val="none" w:sz="0" w:space="0" w:color="auto"/>
      </w:divBdr>
    </w:div>
    <w:div w:id="194715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mailto:Danielle.Monahan@meathcoco.ie" TargetMode="External"/><Relationship Id="rId5" Type="http://schemas.openxmlformats.org/officeDocument/2006/relationships/image" Target="media/image2.jpeg"/><Relationship Id="rId10" Type="http://schemas.openxmlformats.org/officeDocument/2006/relationships/image" Target="cid:image002.jpg@01D6FA3E.06A6A830" TargetMode="Externa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Leavy</dc:creator>
  <cp:keywords/>
  <dc:description/>
  <cp:lastModifiedBy>Danielle Monahan</cp:lastModifiedBy>
  <cp:revision>4</cp:revision>
  <dcterms:created xsi:type="dcterms:W3CDTF">2021-06-21T15:36:00Z</dcterms:created>
  <dcterms:modified xsi:type="dcterms:W3CDTF">2021-06-24T15:39:00Z</dcterms:modified>
</cp:coreProperties>
</file>